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D2" w:rsidRPr="00690057" w:rsidRDefault="003565D2" w:rsidP="0069005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90057">
        <w:rPr>
          <w:rFonts w:ascii="Times New Roman" w:hAnsi="Times New Roman"/>
          <w:b/>
          <w:sz w:val="28"/>
          <w:szCs w:val="28"/>
        </w:rPr>
        <w:t xml:space="preserve">Л 1. Принципы сохранения </w:t>
      </w:r>
      <w:proofErr w:type="spellStart"/>
      <w:r w:rsidRPr="00690057">
        <w:rPr>
          <w:rFonts w:ascii="Times New Roman" w:hAnsi="Times New Roman"/>
          <w:b/>
          <w:sz w:val="28"/>
          <w:szCs w:val="28"/>
        </w:rPr>
        <w:t>биоразнообразия</w:t>
      </w:r>
      <w:proofErr w:type="spellEnd"/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План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Уровни биологического разнообразия 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Причины вымирания видов. 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Значение </w:t>
      </w:r>
      <w:proofErr w:type="spellStart"/>
      <w:r w:rsidRPr="004737E5">
        <w:rPr>
          <w:sz w:val="28"/>
          <w:szCs w:val="28"/>
        </w:rPr>
        <w:t>биоразнообразия</w:t>
      </w:r>
      <w:proofErr w:type="spellEnd"/>
      <w:r w:rsidRPr="004737E5">
        <w:rPr>
          <w:sz w:val="28"/>
          <w:szCs w:val="28"/>
        </w:rPr>
        <w:t xml:space="preserve"> и необходимость его сохранения. 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Принципы Глобальной стратегии сохранения биологического разнообразия.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  <w:u w:val="single"/>
        </w:rPr>
      </w:pPr>
      <w:r w:rsidRPr="004737E5">
        <w:rPr>
          <w:bCs/>
          <w:sz w:val="28"/>
          <w:szCs w:val="28"/>
        </w:rPr>
        <w:t xml:space="preserve">Задачи в сфере охраны </w:t>
      </w:r>
      <w:proofErr w:type="spellStart"/>
      <w:r w:rsidRPr="004737E5">
        <w:rPr>
          <w:bCs/>
          <w:sz w:val="28"/>
          <w:szCs w:val="28"/>
        </w:rPr>
        <w:t>биоразнообразия</w:t>
      </w:r>
      <w:proofErr w:type="spellEnd"/>
      <w:r w:rsidRPr="004737E5">
        <w:rPr>
          <w:sz w:val="28"/>
          <w:szCs w:val="28"/>
        </w:rPr>
        <w:t>.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Организационный, научный и практический аспекты сохранения </w:t>
      </w:r>
      <w:proofErr w:type="spellStart"/>
      <w:r w:rsidRPr="004737E5">
        <w:rPr>
          <w:sz w:val="28"/>
          <w:szCs w:val="28"/>
        </w:rPr>
        <w:t>биоразнообразия</w:t>
      </w:r>
      <w:proofErr w:type="spellEnd"/>
      <w:r w:rsidRPr="004737E5">
        <w:rPr>
          <w:sz w:val="28"/>
          <w:szCs w:val="28"/>
        </w:rPr>
        <w:t>.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Сохранение видов </w:t>
      </w:r>
      <w:r w:rsidRPr="004737E5">
        <w:rPr>
          <w:sz w:val="28"/>
          <w:szCs w:val="28"/>
          <w:lang w:val="en-US"/>
        </w:rPr>
        <w:t>ex</w:t>
      </w:r>
      <w:r w:rsidRPr="004737E5">
        <w:rPr>
          <w:sz w:val="28"/>
          <w:szCs w:val="28"/>
        </w:rPr>
        <w:t>-</w:t>
      </w:r>
      <w:r w:rsidRPr="004737E5">
        <w:rPr>
          <w:sz w:val="28"/>
          <w:szCs w:val="28"/>
          <w:lang w:val="en-US"/>
        </w:rPr>
        <w:t>situ</w:t>
      </w:r>
      <w:r w:rsidRPr="004737E5">
        <w:rPr>
          <w:sz w:val="28"/>
          <w:szCs w:val="28"/>
        </w:rPr>
        <w:t>.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  <w:lang w:val="en-US"/>
        </w:rPr>
      </w:pPr>
      <w:r w:rsidRPr="004737E5">
        <w:rPr>
          <w:sz w:val="28"/>
          <w:szCs w:val="28"/>
        </w:rPr>
        <w:t xml:space="preserve">Сохранение видов </w:t>
      </w:r>
      <w:r w:rsidRPr="004737E5">
        <w:rPr>
          <w:sz w:val="28"/>
          <w:szCs w:val="28"/>
          <w:lang w:val="en-US"/>
        </w:rPr>
        <w:t>in</w:t>
      </w:r>
      <w:r w:rsidRPr="004737E5">
        <w:rPr>
          <w:sz w:val="28"/>
          <w:szCs w:val="28"/>
        </w:rPr>
        <w:t>-</w:t>
      </w:r>
      <w:r w:rsidRPr="004737E5">
        <w:rPr>
          <w:sz w:val="28"/>
          <w:szCs w:val="28"/>
          <w:lang w:val="en-US"/>
        </w:rPr>
        <w:t>situ</w:t>
      </w:r>
      <w:r w:rsidRPr="004737E5">
        <w:rPr>
          <w:sz w:val="28"/>
          <w:szCs w:val="28"/>
        </w:rPr>
        <w:t>.</w:t>
      </w:r>
    </w:p>
    <w:p w:rsidR="003565D2" w:rsidRPr="004737E5" w:rsidRDefault="003565D2" w:rsidP="004737E5">
      <w:pPr>
        <w:pStyle w:val="21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Переселение животных и растений.</w:t>
      </w:r>
    </w:p>
    <w:p w:rsidR="003565D2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Важнейшее положение современной экологии состоит в том, что экологическая стабильность обеспечивается способностью природных сообществ к </w:t>
      </w:r>
      <w:proofErr w:type="spellStart"/>
      <w:r w:rsidRPr="004737E5">
        <w:rPr>
          <w:sz w:val="28"/>
          <w:szCs w:val="28"/>
        </w:rPr>
        <w:t>саморегуляции</w:t>
      </w:r>
      <w:proofErr w:type="spellEnd"/>
      <w:r w:rsidRPr="004737E5">
        <w:rPr>
          <w:sz w:val="28"/>
          <w:szCs w:val="28"/>
        </w:rPr>
        <w:t xml:space="preserve"> и самовосстановлению. Компенсируя внешние воздействия, природные сообщества нейтрализуют нестабильность окружающих территорий, не давая ей распространяться. Это необходимо для обеспечения здоровой среды обитания и успешного развития природопользования - сельского, лесного, охотничьего хозяйства, водоснабжения, полноценного отдыха.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737E5">
        <w:rPr>
          <w:sz w:val="28"/>
          <w:szCs w:val="28"/>
        </w:rPr>
        <w:t xml:space="preserve">Согласно современным представлениям, нашедшим отражение в документах состоявшейся в </w:t>
      </w:r>
      <w:smartTag w:uri="urn:schemas-microsoft-com:office:smarttags" w:element="metricconverter">
        <w:smartTagPr>
          <w:attr w:name="ProductID" w:val="1992 г"/>
        </w:smartTagPr>
        <w:r w:rsidRPr="004737E5">
          <w:rPr>
            <w:sz w:val="28"/>
            <w:szCs w:val="28"/>
          </w:rPr>
          <w:t>1992 г</w:t>
        </w:r>
      </w:smartTag>
      <w:r w:rsidRPr="004737E5">
        <w:rPr>
          <w:sz w:val="28"/>
          <w:szCs w:val="28"/>
        </w:rPr>
        <w:t xml:space="preserve">. Конференции ООН по окружающей среде и развитию (Конвенция по биологическому разнообразию, Повестка дня на XXI век и др.), устойчивое развитие человечества и сохранение многообразия живой природы относятся к необходимым и взаимно обусловленным приоритетам при организации и осуществлении природопользования и иной деятельности. </w:t>
      </w:r>
      <w:proofErr w:type="gramEnd"/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Согласно Конституции Российской Федерации, каждый имеет право на благоприятную окружающую среду, а Федеральный закон "Об охране окружающей среды" (</w:t>
      </w:r>
      <w:smartTag w:uri="urn:schemas-microsoft-com:office:smarttags" w:element="metricconverter">
        <w:smartTagPr>
          <w:attr w:name="ProductID" w:val="2002 г"/>
        </w:smartTagPr>
        <w:r w:rsidRPr="004737E5">
          <w:rPr>
            <w:sz w:val="28"/>
            <w:szCs w:val="28"/>
          </w:rPr>
          <w:t>2002 г</w:t>
        </w:r>
      </w:smartTag>
      <w:r w:rsidRPr="004737E5">
        <w:rPr>
          <w:sz w:val="28"/>
          <w:szCs w:val="28"/>
        </w:rPr>
        <w:t xml:space="preserve">.) определяет, что благоприятной может считаться лишь такая окружающая среда, качество которой обеспечивает устойчивое функционирование естественных экологических систем, природных и природно-антропогенных объектов.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К сожалению, способности природных сообществ к самовосстановлению не безграничны: если внешнее воздействие превысит определённый предел, то экосистема разрушится, а территория, где она находилась, сама станет источником экологического дисбаланса. Даже если восстановление экосистемы будет возможно, то обойдётся оно гораздо дороже своевременных мер по её сохранению.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Способность природных сообществ к </w:t>
      </w:r>
      <w:proofErr w:type="spellStart"/>
      <w:r w:rsidRPr="004737E5">
        <w:rPr>
          <w:sz w:val="28"/>
          <w:szCs w:val="28"/>
        </w:rPr>
        <w:t>саморегуляции</w:t>
      </w:r>
      <w:proofErr w:type="spellEnd"/>
      <w:r w:rsidRPr="004737E5">
        <w:rPr>
          <w:sz w:val="28"/>
          <w:szCs w:val="28"/>
        </w:rPr>
        <w:t xml:space="preserve"> достигается благодаря естественному разнообразию живых существ, приспособившихся друг к другу в результате длительной совместной эволюции. При снижении численности одного из видов его частично освободившуюся экологическую нишу временно занимает экологически близкий к нему вид того же сообщества, не позволяя развиться тем или иным дестабилизирующим процессам.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Совсем по-другому обстоит дело, если какой-либо вид выпал из сообщества. В этом случае система "взаимной подстраховки" экологически близких видов нарушается, и часть потребляемых ими ресурсов не используется, то есть возникает экологический дисбаланс. По мере дальнейшего обеднения естественного видового </w:t>
      </w:r>
      <w:r w:rsidRPr="004737E5">
        <w:rPr>
          <w:sz w:val="28"/>
          <w:szCs w:val="28"/>
        </w:rPr>
        <w:lastRenderedPageBreak/>
        <w:t xml:space="preserve">состава сообщества создаются условия для чрезмерного накопления органики, вспышек численности насекомых, вселения чужеродных видов и т. п.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Обычно первыми выпадают из природного </w:t>
      </w:r>
      <w:proofErr w:type="gramStart"/>
      <w:r w:rsidRPr="004737E5">
        <w:rPr>
          <w:sz w:val="28"/>
          <w:szCs w:val="28"/>
        </w:rPr>
        <w:t>сообщества</w:t>
      </w:r>
      <w:proofErr w:type="gramEnd"/>
      <w:r w:rsidRPr="004737E5">
        <w:rPr>
          <w:sz w:val="28"/>
          <w:szCs w:val="28"/>
        </w:rPr>
        <w:t xml:space="preserve"> так называемые редкие виды, поскольку их редкость обусловлена тем, что они наиболее требовательны к условиям обитания и чувствительны к их изменению. В стабильном сообществе редкие виды должны быть среди всех групп живых организмов. Поэтому присутствие разнообразных редких видов служит показателем сохранности природного </w:t>
      </w:r>
      <w:proofErr w:type="spellStart"/>
      <w:r w:rsidRPr="004737E5">
        <w:rPr>
          <w:sz w:val="28"/>
          <w:szCs w:val="28"/>
        </w:rPr>
        <w:t>биоразнообразия</w:t>
      </w:r>
      <w:proofErr w:type="spellEnd"/>
      <w:r w:rsidRPr="004737E5">
        <w:rPr>
          <w:sz w:val="28"/>
          <w:szCs w:val="28"/>
        </w:rPr>
        <w:t xml:space="preserve"> в целом и, таким образом, экологической полноценности природного сообщества.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Как известно, биотический круговорот веществ обеспечивают виды, занимающие различные трофические уровни: </w:t>
      </w:r>
    </w:p>
    <w:p w:rsidR="003565D2" w:rsidRPr="004737E5" w:rsidRDefault="003565D2" w:rsidP="004737E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7E5">
        <w:rPr>
          <w:rFonts w:ascii="Times New Roman" w:hAnsi="Times New Roman"/>
          <w:sz w:val="28"/>
          <w:szCs w:val="28"/>
        </w:rPr>
        <w:t xml:space="preserve">продуценты, производящие органическое вещество из неорганического - это, прежде всего, зелёные растения; </w:t>
      </w:r>
    </w:p>
    <w:p w:rsidR="003565D2" w:rsidRPr="004737E5" w:rsidRDefault="003565D2" w:rsidP="004737E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37E5">
        <w:rPr>
          <w:rFonts w:ascii="Times New Roman" w:hAnsi="Times New Roman"/>
          <w:sz w:val="28"/>
          <w:szCs w:val="28"/>
        </w:rPr>
        <w:t>консументы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первого порядка, потребляющие </w:t>
      </w:r>
      <w:proofErr w:type="spellStart"/>
      <w:r w:rsidRPr="004737E5">
        <w:rPr>
          <w:rFonts w:ascii="Times New Roman" w:hAnsi="Times New Roman"/>
          <w:sz w:val="28"/>
          <w:szCs w:val="28"/>
        </w:rPr>
        <w:t>фитомассу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- это травоядные животные, как позвоночные, так и беспозвоночные; </w:t>
      </w:r>
    </w:p>
    <w:p w:rsidR="003565D2" w:rsidRPr="004737E5" w:rsidRDefault="003565D2" w:rsidP="004737E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37E5">
        <w:rPr>
          <w:rFonts w:ascii="Times New Roman" w:hAnsi="Times New Roman"/>
          <w:sz w:val="28"/>
          <w:szCs w:val="28"/>
        </w:rPr>
        <w:t>консументы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второго и высших порядков, питающиеся другими </w:t>
      </w:r>
      <w:proofErr w:type="spellStart"/>
      <w:r w:rsidRPr="004737E5">
        <w:rPr>
          <w:rFonts w:ascii="Times New Roman" w:hAnsi="Times New Roman"/>
          <w:sz w:val="28"/>
          <w:szCs w:val="28"/>
        </w:rPr>
        <w:t>консументами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, например, хищные насекомые и пауки, хищные рыбы, земноводные и пресмыкающиеся, насекомоядные и хищные птицы и млекопитающие; </w:t>
      </w:r>
    </w:p>
    <w:p w:rsidR="003565D2" w:rsidRPr="004737E5" w:rsidRDefault="003565D2" w:rsidP="004737E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37E5">
        <w:rPr>
          <w:rFonts w:ascii="Times New Roman" w:hAnsi="Times New Roman"/>
          <w:sz w:val="28"/>
          <w:szCs w:val="28"/>
        </w:rPr>
        <w:t>редуценты</w:t>
      </w:r>
      <w:proofErr w:type="spellEnd"/>
      <w:r w:rsidRPr="004737E5">
        <w:rPr>
          <w:rFonts w:ascii="Times New Roman" w:hAnsi="Times New Roman"/>
          <w:sz w:val="28"/>
          <w:szCs w:val="28"/>
        </w:rPr>
        <w:t>, разлагающие отмершую органику - этот процесс обеспечивают, прежде всего, разнообразные микроорганизмы, грибы, а также дождевые кольчатые черви и некоторые другие почвенные беспозвоночные.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Изучение полноценных природных сообществ показывает, что редкие виды присутствуют в них на всех трофических уровнях. Наиболее показательно наличие в сообществе жизнеспособных популяций </w:t>
      </w:r>
      <w:proofErr w:type="spellStart"/>
      <w:r w:rsidRPr="004737E5">
        <w:rPr>
          <w:sz w:val="28"/>
          <w:szCs w:val="28"/>
        </w:rPr>
        <w:t>консументов</w:t>
      </w:r>
      <w:proofErr w:type="spellEnd"/>
      <w:r w:rsidRPr="004737E5">
        <w:rPr>
          <w:sz w:val="28"/>
          <w:szCs w:val="28"/>
        </w:rPr>
        <w:t xml:space="preserve"> высших порядков: они находятся на вершине трофической пирамиды и, таким образом, их состояние в наибольшей степени зависит от состояния трофической пирамиды в целом.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Важной характеристикой любого вида служит размер территории, минимально необходимой для существования его жизнеспособной популяции. Для природоохранных целей можно выделить несколько размерных классов территорий, необходимых для существования жизнеспособной популяции вида. В размерном интервале от отдельной растительной ассоциации до биогеоценоза включительно целесообразно выделить участки следующих размерных классов: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I - </w:t>
      </w:r>
      <w:proofErr w:type="spellStart"/>
      <w:r w:rsidRPr="004737E5">
        <w:rPr>
          <w:sz w:val="28"/>
          <w:szCs w:val="28"/>
        </w:rPr>
        <w:t>микробиотопы</w:t>
      </w:r>
      <w:proofErr w:type="spellEnd"/>
      <w:r w:rsidRPr="004737E5">
        <w:rPr>
          <w:sz w:val="28"/>
          <w:szCs w:val="28"/>
        </w:rPr>
        <w:t xml:space="preserve">, отдельные участки растительных ассоциаций, необходимые, например, для грибов, многих растений и беспозвоночных животных;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II - сочетание определённых </w:t>
      </w:r>
      <w:proofErr w:type="spellStart"/>
      <w:r w:rsidRPr="004737E5">
        <w:rPr>
          <w:sz w:val="28"/>
          <w:szCs w:val="28"/>
        </w:rPr>
        <w:t>микробиотопов</w:t>
      </w:r>
      <w:proofErr w:type="spellEnd"/>
      <w:r w:rsidRPr="004737E5">
        <w:rPr>
          <w:sz w:val="28"/>
          <w:szCs w:val="28"/>
        </w:rPr>
        <w:t xml:space="preserve"> и растительных ассоциаций, необходимое, например, для некоторых растений, для земноводных, пресмыкающихся, стрекоз, многих бабочек;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III - биогеоценоз в целом, необходимый для мелких птиц и млекопитающих, наиболее крупных и подвижных насекомых, а из растений - для лесообразующих видов деревьев.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Для существования популяций средних и крупных птиц и млекопитающих обычно необходимы территории, существенно превышающие площадь, занимаемую одним биогеоценозом. Для таких территорий мы выделяем следующие размерные классы: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IV - группа сходных биоценозов или их сочетаний;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V - природные массивы, состоящие из разнообразных биотопов;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VI - природные массивы и их комплексы регионального уровня.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lastRenderedPageBreak/>
        <w:t xml:space="preserve">В условиях преобразования природных территорий наиболее уязвимы виды, которым необходимы территории высших (IV-VI) размерных классов, тем более что большинство этих видов относится к </w:t>
      </w:r>
      <w:proofErr w:type="spellStart"/>
      <w:r w:rsidRPr="004737E5">
        <w:rPr>
          <w:sz w:val="28"/>
          <w:szCs w:val="28"/>
        </w:rPr>
        <w:t>консументам</w:t>
      </w:r>
      <w:proofErr w:type="spellEnd"/>
      <w:r w:rsidRPr="004737E5">
        <w:rPr>
          <w:sz w:val="28"/>
          <w:szCs w:val="28"/>
        </w:rPr>
        <w:t xml:space="preserve"> высших порядков.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Таким образом, показателем качественной полноценности экосистемы служит всех наличие трофических уровней, причём в пределах каждого трофического уровня присутствуют виды, популяции которых занимают </w:t>
      </w:r>
      <w:proofErr w:type="gramStart"/>
      <w:r w:rsidRPr="004737E5">
        <w:rPr>
          <w:sz w:val="28"/>
          <w:szCs w:val="28"/>
        </w:rPr>
        <w:t>существенно различные</w:t>
      </w:r>
      <w:proofErr w:type="gramEnd"/>
      <w:r w:rsidRPr="004737E5">
        <w:rPr>
          <w:sz w:val="28"/>
          <w:szCs w:val="28"/>
        </w:rPr>
        <w:t xml:space="preserve"> экологические ниши и территории различных размерных классов.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Условием сохранения </w:t>
      </w:r>
      <w:proofErr w:type="spellStart"/>
      <w:r w:rsidRPr="004737E5">
        <w:rPr>
          <w:sz w:val="28"/>
          <w:szCs w:val="28"/>
        </w:rPr>
        <w:t>средообразующих</w:t>
      </w:r>
      <w:proofErr w:type="spellEnd"/>
      <w:r w:rsidRPr="004737E5">
        <w:rPr>
          <w:sz w:val="28"/>
          <w:szCs w:val="28"/>
        </w:rPr>
        <w:t xml:space="preserve"> функций природных сообществ являются </w:t>
      </w:r>
      <w:proofErr w:type="spellStart"/>
      <w:r w:rsidRPr="004737E5">
        <w:rPr>
          <w:sz w:val="28"/>
          <w:szCs w:val="28"/>
        </w:rPr>
        <w:t>межэкосистемные</w:t>
      </w:r>
      <w:proofErr w:type="spellEnd"/>
      <w:r w:rsidRPr="004737E5">
        <w:rPr>
          <w:sz w:val="28"/>
          <w:szCs w:val="28"/>
        </w:rPr>
        <w:t xml:space="preserve"> связи, делающие возможным естественное восстановление нарушенных участков за счёт миграции живых организмов с соседних участков, сохранившихся лучше. Тогда они подстраховывают друг друга так же, как и популяции сходных видов в пределах одного сообщества. Будучи функционально взаимосвязанными в пределах региона, природные сообщества образуют природный каркас, на котором держится региональная экологическая стабильность. Поэтому сохранение системы взаимосвязанных природных сообществ, способной к самовосстановлению - это единственный реальный способ поддержания среды обитания людей.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В связи с этим отметим важную роль естественных экологических систем России в поддержании глобальной экологической стабильности. Особо важен в этом смысле Великий </w:t>
      </w:r>
      <w:proofErr w:type="spellStart"/>
      <w:r w:rsidRPr="004737E5">
        <w:rPr>
          <w:sz w:val="28"/>
          <w:szCs w:val="28"/>
        </w:rPr>
        <w:t>Евро-Азиатский</w:t>
      </w:r>
      <w:proofErr w:type="spellEnd"/>
      <w:r w:rsidRPr="004737E5">
        <w:rPr>
          <w:sz w:val="28"/>
          <w:szCs w:val="28"/>
        </w:rPr>
        <w:t xml:space="preserve"> природный массив - экологически непрерывный ряд малоизменённых природных сообществ, протянувшийся от </w:t>
      </w:r>
      <w:proofErr w:type="spellStart"/>
      <w:r w:rsidRPr="004737E5">
        <w:rPr>
          <w:sz w:val="28"/>
          <w:szCs w:val="28"/>
        </w:rPr>
        <w:t>Фенноскандии</w:t>
      </w:r>
      <w:proofErr w:type="spellEnd"/>
      <w:r w:rsidRPr="004737E5">
        <w:rPr>
          <w:sz w:val="28"/>
          <w:szCs w:val="28"/>
        </w:rPr>
        <w:t xml:space="preserve"> до Дальнего Востока. К сожалению, интенсивное освоение этого уникального природного массива вызывает тревогу.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С другой стороны, хотя центр и юг Русской равнины, Кавказ, Урал, юг Западной Сибири относятся к </w:t>
      </w:r>
      <w:proofErr w:type="spellStart"/>
      <w:r w:rsidRPr="004737E5">
        <w:rPr>
          <w:sz w:val="28"/>
          <w:szCs w:val="28"/>
        </w:rPr>
        <w:t>староосвоенным</w:t>
      </w:r>
      <w:proofErr w:type="spellEnd"/>
      <w:r w:rsidRPr="004737E5">
        <w:rPr>
          <w:sz w:val="28"/>
          <w:szCs w:val="28"/>
        </w:rPr>
        <w:t xml:space="preserve"> регионам, однако и здесь сохранились крупные ценные природные территории, поддерживающие качественно полноценные природные сообщества. </w:t>
      </w:r>
    </w:p>
    <w:p w:rsidR="003565D2" w:rsidRPr="004737E5" w:rsidRDefault="003565D2" w:rsidP="004737E5">
      <w:pPr>
        <w:pStyle w:val="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4737E5">
        <w:rPr>
          <w:rFonts w:ascii="Times New Roman" w:hAnsi="Times New Roman"/>
          <w:sz w:val="28"/>
          <w:szCs w:val="28"/>
        </w:rPr>
        <w:t>Охрана природных территорий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b/>
          <w:bCs/>
          <w:sz w:val="28"/>
          <w:szCs w:val="28"/>
        </w:rPr>
        <w:t>Охраняемые природные территории мира</w:t>
      </w:r>
      <w:r w:rsidRPr="004737E5">
        <w:rPr>
          <w:sz w:val="28"/>
          <w:szCs w:val="28"/>
        </w:rPr>
        <w:t xml:space="preserve">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По состоянию на начало </w:t>
      </w:r>
      <w:smartTag w:uri="urn:schemas-microsoft-com:office:smarttags" w:element="metricconverter">
        <w:smartTagPr>
          <w:attr w:name="ProductID" w:val="2005 г"/>
        </w:smartTagPr>
        <w:r w:rsidRPr="004737E5">
          <w:rPr>
            <w:sz w:val="28"/>
            <w:szCs w:val="28"/>
          </w:rPr>
          <w:t>2005 г</w:t>
        </w:r>
      </w:smartTag>
      <w:r w:rsidRPr="004737E5">
        <w:rPr>
          <w:sz w:val="28"/>
          <w:szCs w:val="28"/>
        </w:rPr>
        <w:t xml:space="preserve">., во Всемирной базе данных об охраняемых природных территориях содержится 108786 записей. Общая площадь этих территорий выросла с 3 миллионов квадратных километров в </w:t>
      </w:r>
      <w:smartTag w:uri="urn:schemas-microsoft-com:office:smarttags" w:element="metricconverter">
        <w:smartTagPr>
          <w:attr w:name="ProductID" w:val="1970 г"/>
        </w:smartTagPr>
        <w:r w:rsidRPr="004737E5">
          <w:rPr>
            <w:sz w:val="28"/>
            <w:szCs w:val="28"/>
          </w:rPr>
          <w:t>1970 г</w:t>
        </w:r>
      </w:smartTag>
      <w:r w:rsidRPr="004737E5">
        <w:rPr>
          <w:sz w:val="28"/>
          <w:szCs w:val="28"/>
        </w:rPr>
        <w:t xml:space="preserve">. </w:t>
      </w:r>
      <w:proofErr w:type="gramStart"/>
      <w:r w:rsidRPr="004737E5">
        <w:rPr>
          <w:sz w:val="28"/>
          <w:szCs w:val="28"/>
        </w:rPr>
        <w:t>до</w:t>
      </w:r>
      <w:proofErr w:type="gramEnd"/>
      <w:r w:rsidRPr="004737E5">
        <w:rPr>
          <w:sz w:val="28"/>
          <w:szCs w:val="28"/>
        </w:rPr>
        <w:t xml:space="preserve"> более </w:t>
      </w:r>
      <w:proofErr w:type="gramStart"/>
      <w:r w:rsidRPr="004737E5">
        <w:rPr>
          <w:sz w:val="28"/>
          <w:szCs w:val="28"/>
        </w:rPr>
        <w:t>чем</w:t>
      </w:r>
      <w:proofErr w:type="gramEnd"/>
      <w:r w:rsidRPr="004737E5">
        <w:rPr>
          <w:sz w:val="28"/>
          <w:szCs w:val="28"/>
        </w:rPr>
        <w:t xml:space="preserve"> 20 миллионов квадратных километров в </w:t>
      </w:r>
      <w:smartTag w:uri="urn:schemas-microsoft-com:office:smarttags" w:element="metricconverter">
        <w:smartTagPr>
          <w:attr w:name="ProductID" w:val="2004 г"/>
        </w:smartTagPr>
        <w:r w:rsidRPr="004737E5">
          <w:rPr>
            <w:sz w:val="28"/>
            <w:szCs w:val="28"/>
          </w:rPr>
          <w:t>2004 г</w:t>
        </w:r>
      </w:smartTag>
      <w:r w:rsidRPr="004737E5">
        <w:rPr>
          <w:sz w:val="28"/>
          <w:szCs w:val="28"/>
        </w:rPr>
        <w:t xml:space="preserve">. Стремительный рост числа и площади охраняемых природных территорий призван компенсировать возрастающее влияние человечества на среду своего обитания.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Охраняемым природным территориям уделено особое внимание в Конвенции о биологическом разнообразии (КБР) - глобальном соглашении о сохранении и устойчивом использовании живой природы. Согласно КБР, охраняемые природные территории жизненно необходимы для сохранения мировых природных ресурсов и культурных ценностей. Их значение состоит как в сохранении природных местообитаний и связанных с ними флоры и фауны, так и в поддержании экологической стабильности прилегающих территорий. Охраняемые природные территории создают возможности для развития сельских районов, рационального использования заброшенных земель, роста доходов и занятости населения, научных исследований и мониторинга, экологического образования, рекреации и туризма.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Седьмая Конференция Сторон КБР приняла в 2004 г. Программу работ по охраняемым природным территориям, предусматривающую формирование целостных, представительных и эффективно управляемых общегосударственных и </w:t>
      </w:r>
      <w:r w:rsidRPr="004737E5">
        <w:rPr>
          <w:sz w:val="28"/>
          <w:szCs w:val="28"/>
        </w:rPr>
        <w:lastRenderedPageBreak/>
        <w:t xml:space="preserve">региональных систем охраняемых природных территорий на суше к 2010 г. и на море к 2012 г.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Всемирный союз охраны природы (МСОП) разработал следующую классификацию охраняемых природных территорий: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4737E5">
        <w:rPr>
          <w:sz w:val="28"/>
          <w:szCs w:val="28"/>
        </w:rPr>
        <w:t>Ia</w:t>
      </w:r>
      <w:proofErr w:type="spellEnd"/>
      <w:r w:rsidRPr="004737E5">
        <w:rPr>
          <w:sz w:val="28"/>
          <w:szCs w:val="28"/>
        </w:rPr>
        <w:t xml:space="preserve"> - строгий природный резерват (</w:t>
      </w:r>
      <w:proofErr w:type="spellStart"/>
      <w:r w:rsidRPr="004737E5">
        <w:rPr>
          <w:sz w:val="28"/>
          <w:szCs w:val="28"/>
        </w:rPr>
        <w:t>Strict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Nature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Reserve</w:t>
      </w:r>
      <w:proofErr w:type="spellEnd"/>
      <w:r w:rsidRPr="004737E5">
        <w:rPr>
          <w:sz w:val="28"/>
          <w:szCs w:val="28"/>
        </w:rPr>
        <w:t xml:space="preserve">) - строгая охрана в сочетании с изучением территории;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4737E5">
        <w:rPr>
          <w:sz w:val="28"/>
          <w:szCs w:val="28"/>
        </w:rPr>
        <w:t>Ib</w:t>
      </w:r>
      <w:proofErr w:type="spellEnd"/>
      <w:r w:rsidRPr="004737E5">
        <w:rPr>
          <w:sz w:val="28"/>
          <w:szCs w:val="28"/>
        </w:rPr>
        <w:t xml:space="preserve"> - территория дикой природы (</w:t>
      </w:r>
      <w:proofErr w:type="spellStart"/>
      <w:r w:rsidRPr="004737E5">
        <w:rPr>
          <w:sz w:val="28"/>
          <w:szCs w:val="28"/>
        </w:rPr>
        <w:t>Wilderness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Area</w:t>
      </w:r>
      <w:proofErr w:type="spellEnd"/>
      <w:r w:rsidRPr="004737E5">
        <w:rPr>
          <w:sz w:val="28"/>
          <w:szCs w:val="28"/>
        </w:rPr>
        <w:t xml:space="preserve">) - строгая охрана практически без посещения территории;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II - национальный парк (</w:t>
      </w:r>
      <w:proofErr w:type="spellStart"/>
      <w:r w:rsidRPr="004737E5">
        <w:rPr>
          <w:sz w:val="28"/>
          <w:szCs w:val="28"/>
        </w:rPr>
        <w:t>National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Park</w:t>
      </w:r>
      <w:proofErr w:type="spellEnd"/>
      <w:r w:rsidRPr="004737E5">
        <w:rPr>
          <w:sz w:val="28"/>
          <w:szCs w:val="28"/>
        </w:rPr>
        <w:t xml:space="preserve">) - сохранение экосистем при публичном доступе на отдельные участки в рекреационных целях;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III - памятник природы (</w:t>
      </w:r>
      <w:proofErr w:type="spellStart"/>
      <w:r w:rsidRPr="004737E5">
        <w:rPr>
          <w:sz w:val="28"/>
          <w:szCs w:val="28"/>
        </w:rPr>
        <w:t>Natural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Monument</w:t>
      </w:r>
      <w:proofErr w:type="spellEnd"/>
      <w:r w:rsidRPr="004737E5">
        <w:rPr>
          <w:sz w:val="28"/>
          <w:szCs w:val="28"/>
        </w:rPr>
        <w:t xml:space="preserve">) - сохранение отдельных природных объектов;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IV - территория управления видами или местообитаниями (</w:t>
      </w:r>
      <w:proofErr w:type="spellStart"/>
      <w:r w:rsidRPr="004737E5">
        <w:rPr>
          <w:sz w:val="28"/>
          <w:szCs w:val="28"/>
        </w:rPr>
        <w:t>Habitat</w:t>
      </w:r>
      <w:proofErr w:type="spellEnd"/>
      <w:r w:rsidRPr="004737E5">
        <w:rPr>
          <w:sz w:val="28"/>
          <w:szCs w:val="28"/>
        </w:rPr>
        <w:t xml:space="preserve"> / </w:t>
      </w:r>
      <w:proofErr w:type="spellStart"/>
      <w:r w:rsidRPr="004737E5">
        <w:rPr>
          <w:sz w:val="28"/>
          <w:szCs w:val="28"/>
        </w:rPr>
        <w:t>Species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Management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Area</w:t>
      </w:r>
      <w:proofErr w:type="spellEnd"/>
      <w:r w:rsidRPr="004737E5">
        <w:rPr>
          <w:sz w:val="28"/>
          <w:szCs w:val="28"/>
        </w:rPr>
        <w:t xml:space="preserve">) - сохранение экосистем или отдельных видов посредством активного управления, в том числе в процессе природопользования;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V - охраняемый ландшафт (</w:t>
      </w:r>
      <w:proofErr w:type="spellStart"/>
      <w:r w:rsidRPr="004737E5">
        <w:rPr>
          <w:sz w:val="28"/>
          <w:szCs w:val="28"/>
        </w:rPr>
        <w:t>Protected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Landscape</w:t>
      </w:r>
      <w:proofErr w:type="spellEnd"/>
      <w:r w:rsidRPr="004737E5">
        <w:rPr>
          <w:sz w:val="28"/>
          <w:szCs w:val="28"/>
        </w:rPr>
        <w:t xml:space="preserve"> / </w:t>
      </w:r>
      <w:proofErr w:type="spellStart"/>
      <w:r w:rsidRPr="004737E5">
        <w:rPr>
          <w:sz w:val="28"/>
          <w:szCs w:val="28"/>
        </w:rPr>
        <w:t>Seascape</w:t>
      </w:r>
      <w:proofErr w:type="spellEnd"/>
      <w:r w:rsidRPr="004737E5">
        <w:rPr>
          <w:sz w:val="28"/>
          <w:szCs w:val="28"/>
        </w:rPr>
        <w:t xml:space="preserve">) - поддержание сухопутных или приморских ландшафтов в природоохранных и рекреационных целях;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>VI - управляемая ресурсная территория (</w:t>
      </w:r>
      <w:proofErr w:type="spellStart"/>
      <w:r w:rsidRPr="004737E5">
        <w:rPr>
          <w:sz w:val="28"/>
          <w:szCs w:val="28"/>
        </w:rPr>
        <w:t>Managed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Resource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Protected</w:t>
      </w:r>
      <w:proofErr w:type="spellEnd"/>
      <w:r w:rsidRPr="004737E5">
        <w:rPr>
          <w:sz w:val="28"/>
          <w:szCs w:val="28"/>
        </w:rPr>
        <w:t xml:space="preserve"> </w:t>
      </w:r>
      <w:proofErr w:type="spellStart"/>
      <w:r w:rsidRPr="004737E5">
        <w:rPr>
          <w:sz w:val="28"/>
          <w:szCs w:val="28"/>
        </w:rPr>
        <w:t>Area</w:t>
      </w:r>
      <w:proofErr w:type="spellEnd"/>
      <w:r w:rsidRPr="004737E5">
        <w:rPr>
          <w:sz w:val="28"/>
          <w:szCs w:val="28"/>
        </w:rPr>
        <w:t xml:space="preserve">) - устойчивое использование природных ресурсов.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Конвенция о защите Всемирного культурного и природного наследия определяет систему выявления и сохранения объектов выдающейся ценности мирового уровня. По состоянию на июнь 2005 г., в Список Всемирного наследия было включено 160 участков природного наследия и 24 участка природно-культурного наследия.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Конвенция о водно-болотных угодьях, имеющих международное значение, сфокусирована на болотах и водоёмах, включённых в Список водно-болотных угодий международного значения с точки зрения экологии, ботаники, зоологии, лимнологии или гидрологии. По состоянию на июнь 2005 г., в указанный Список внесено 1458 водно-болотных угодий общей площадью 125,4 млн. га.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Под эгидой программы ЮНЕСКО "Человек и Биосфера" (MAB) с 1983 г. развивается концепция биосферных резерватов как территорий, управление которыми позволяет совместить решение глобальных и региональных задач охраны природных и </w:t>
      </w:r>
      <w:proofErr w:type="spellStart"/>
      <w:r w:rsidRPr="004737E5">
        <w:rPr>
          <w:sz w:val="28"/>
          <w:szCs w:val="28"/>
        </w:rPr>
        <w:t>полуприродных</w:t>
      </w:r>
      <w:proofErr w:type="spellEnd"/>
      <w:r w:rsidRPr="004737E5">
        <w:rPr>
          <w:sz w:val="28"/>
          <w:szCs w:val="28"/>
        </w:rPr>
        <w:t xml:space="preserve"> территорий с местными потребностями природопользования. По состоянию на июнь 2005 г. сеть биосферных резерватов включает 482 резервата в 102 странах. </w:t>
      </w:r>
      <w:proofErr w:type="gramStart"/>
      <w:r w:rsidRPr="004737E5">
        <w:rPr>
          <w:sz w:val="28"/>
          <w:szCs w:val="28"/>
        </w:rPr>
        <w:t xml:space="preserve">Большинство из них созданы на основе национальных парков и строгих резерватов (заповедников). </w:t>
      </w:r>
      <w:proofErr w:type="gramEnd"/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Существенной проблемой территориальной охраны природы является фрагментация (дробление) природных ландшафтов населёнными пунктами, полями, транспортными магистралями, линиями электропередач и т. п. Известно, что в изолированных природных резерватах, как на небольших островках в "океане" преобразованных территорий, происходит обеднение фауны и флоры, а устойчивость природных сообществ снижается. Методическую основу предотвращения последствий фрагментации природных ландшафтов составляет разработанная в последние десятилетия концепция экологической сети, или экологического каркаса.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Принцип экологической сети состоит в том, чтобы избежать отрицательных последствий дробления природных территорий путём обеспечения экологических </w:t>
      </w:r>
      <w:r w:rsidRPr="004737E5">
        <w:rPr>
          <w:sz w:val="28"/>
          <w:szCs w:val="28"/>
        </w:rPr>
        <w:lastRenderedPageBreak/>
        <w:t xml:space="preserve">связей между ними. Экологическая сеть состоит из следующих основных функциональных компонентов: </w:t>
      </w:r>
    </w:p>
    <w:p w:rsidR="003565D2" w:rsidRPr="004737E5" w:rsidRDefault="003565D2" w:rsidP="004737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7E5">
        <w:rPr>
          <w:rFonts w:ascii="Times New Roman" w:hAnsi="Times New Roman"/>
          <w:sz w:val="28"/>
          <w:szCs w:val="28"/>
        </w:rPr>
        <w:t>Ключевые территории (</w:t>
      </w:r>
      <w:proofErr w:type="spellStart"/>
      <w:r w:rsidRPr="004737E5">
        <w:rPr>
          <w:rFonts w:ascii="Times New Roman" w:hAnsi="Times New Roman"/>
          <w:sz w:val="28"/>
          <w:szCs w:val="28"/>
        </w:rPr>
        <w:t>core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7E5">
        <w:rPr>
          <w:rFonts w:ascii="Times New Roman" w:hAnsi="Times New Roman"/>
          <w:sz w:val="28"/>
          <w:szCs w:val="28"/>
        </w:rPr>
        <w:t>areas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), обеспечивающие оптимально достижимое качество и количество экологического пространства для сохранения наиболее важных природных объектов; </w:t>
      </w:r>
    </w:p>
    <w:p w:rsidR="003565D2" w:rsidRPr="004737E5" w:rsidRDefault="003565D2" w:rsidP="004737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7E5">
        <w:rPr>
          <w:rFonts w:ascii="Times New Roman" w:hAnsi="Times New Roman"/>
          <w:sz w:val="28"/>
          <w:szCs w:val="28"/>
        </w:rPr>
        <w:t xml:space="preserve">Транзитные территории, обеспечивающие связь между ключевыми территориями через линейные элементы ландшафта ("коридоры" - </w:t>
      </w:r>
      <w:proofErr w:type="spellStart"/>
      <w:r w:rsidRPr="004737E5">
        <w:rPr>
          <w:rFonts w:ascii="Times New Roman" w:hAnsi="Times New Roman"/>
          <w:sz w:val="28"/>
          <w:szCs w:val="28"/>
        </w:rPr>
        <w:t>corridors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), фрагменты местообитаний ("островки" - </w:t>
      </w:r>
      <w:proofErr w:type="spellStart"/>
      <w:r w:rsidRPr="004737E5">
        <w:rPr>
          <w:rFonts w:ascii="Times New Roman" w:hAnsi="Times New Roman"/>
          <w:sz w:val="28"/>
          <w:szCs w:val="28"/>
        </w:rPr>
        <w:t>stepping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7E5">
        <w:rPr>
          <w:rFonts w:ascii="Times New Roman" w:hAnsi="Times New Roman"/>
          <w:sz w:val="28"/>
          <w:szCs w:val="28"/>
        </w:rPr>
        <w:t>stones</w:t>
      </w:r>
      <w:proofErr w:type="spellEnd"/>
      <w:r w:rsidRPr="004737E5">
        <w:rPr>
          <w:rFonts w:ascii="Times New Roman" w:hAnsi="Times New Roman"/>
          <w:sz w:val="28"/>
          <w:szCs w:val="28"/>
        </w:rPr>
        <w:t>) или связующий ландшафт (</w:t>
      </w:r>
      <w:proofErr w:type="spellStart"/>
      <w:r w:rsidRPr="004737E5">
        <w:rPr>
          <w:rFonts w:ascii="Times New Roman" w:hAnsi="Times New Roman"/>
          <w:sz w:val="28"/>
          <w:szCs w:val="28"/>
        </w:rPr>
        <w:t>landscape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7E5">
        <w:rPr>
          <w:rFonts w:ascii="Times New Roman" w:hAnsi="Times New Roman"/>
          <w:sz w:val="28"/>
          <w:szCs w:val="28"/>
        </w:rPr>
        <w:t>matrix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); </w:t>
      </w:r>
    </w:p>
    <w:p w:rsidR="003565D2" w:rsidRPr="004737E5" w:rsidRDefault="003565D2" w:rsidP="004737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7E5">
        <w:rPr>
          <w:rFonts w:ascii="Times New Roman" w:hAnsi="Times New Roman"/>
          <w:sz w:val="28"/>
          <w:szCs w:val="28"/>
        </w:rPr>
        <w:t xml:space="preserve">Буферные территории ("буферные зоны" - </w:t>
      </w:r>
      <w:proofErr w:type="spellStart"/>
      <w:r w:rsidRPr="004737E5">
        <w:rPr>
          <w:rFonts w:ascii="Times New Roman" w:hAnsi="Times New Roman"/>
          <w:sz w:val="28"/>
          <w:szCs w:val="28"/>
        </w:rPr>
        <w:t>buffer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7E5">
        <w:rPr>
          <w:rFonts w:ascii="Times New Roman" w:hAnsi="Times New Roman"/>
          <w:sz w:val="28"/>
          <w:szCs w:val="28"/>
        </w:rPr>
        <w:t>zones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), защищающие ключевые и транзитные территории от потенциально опасных внешних воздействий; </w:t>
      </w:r>
    </w:p>
    <w:p w:rsidR="003565D2" w:rsidRPr="004737E5" w:rsidRDefault="003565D2" w:rsidP="004737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7E5">
        <w:rPr>
          <w:rFonts w:ascii="Times New Roman" w:hAnsi="Times New Roman"/>
          <w:sz w:val="28"/>
          <w:szCs w:val="28"/>
        </w:rPr>
        <w:t>Участки экологической реставрации (</w:t>
      </w:r>
      <w:proofErr w:type="spellStart"/>
      <w:r w:rsidRPr="004737E5">
        <w:rPr>
          <w:rFonts w:ascii="Times New Roman" w:hAnsi="Times New Roman"/>
          <w:sz w:val="28"/>
          <w:szCs w:val="28"/>
        </w:rPr>
        <w:t>restoration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7E5">
        <w:rPr>
          <w:rFonts w:ascii="Times New Roman" w:hAnsi="Times New Roman"/>
          <w:sz w:val="28"/>
          <w:szCs w:val="28"/>
        </w:rPr>
        <w:t>zones</w:t>
      </w:r>
      <w:proofErr w:type="spellEnd"/>
      <w:r w:rsidRPr="004737E5">
        <w:rPr>
          <w:rFonts w:ascii="Times New Roman" w:hAnsi="Times New Roman"/>
          <w:sz w:val="28"/>
          <w:szCs w:val="28"/>
        </w:rPr>
        <w:t xml:space="preserve">), выделяемые для восстановления того или иного функционального компонента экологической сети.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Для защиты природных территорий и экологических связей между ними могут быть эффективны не только правовые нормы, но и иные меры, например - экономические стимулы, соглашения с </w:t>
      </w:r>
      <w:proofErr w:type="spellStart"/>
      <w:r w:rsidRPr="004737E5">
        <w:rPr>
          <w:sz w:val="28"/>
          <w:szCs w:val="28"/>
        </w:rPr>
        <w:t>природопользователями</w:t>
      </w:r>
      <w:proofErr w:type="spellEnd"/>
      <w:r w:rsidRPr="004737E5">
        <w:rPr>
          <w:sz w:val="28"/>
          <w:szCs w:val="28"/>
        </w:rPr>
        <w:t xml:space="preserve"> и т. д. В обеспечении функционирования экологических сетей особенно велика роль гражданского общества, в том числе </w:t>
      </w:r>
      <w:proofErr w:type="spellStart"/>
      <w:r w:rsidRPr="004737E5">
        <w:rPr>
          <w:sz w:val="28"/>
          <w:szCs w:val="28"/>
        </w:rPr>
        <w:t>природопользователей</w:t>
      </w:r>
      <w:proofErr w:type="spellEnd"/>
      <w:r w:rsidRPr="004737E5">
        <w:rPr>
          <w:sz w:val="28"/>
          <w:szCs w:val="28"/>
        </w:rPr>
        <w:t xml:space="preserve">, местного населения и общественности. </w:t>
      </w:r>
    </w:p>
    <w:p w:rsidR="003565D2" w:rsidRPr="004737E5" w:rsidRDefault="003565D2" w:rsidP="00473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37E5">
        <w:rPr>
          <w:sz w:val="28"/>
          <w:szCs w:val="28"/>
        </w:rPr>
        <w:t xml:space="preserve">Третья Конференция министров "Окружающая среда для Европы" (София, 1995 г.) поставила задачу формирования Панъевропейской экологической сети в масштабах всей Северной Евразии. Благодаря хорошо </w:t>
      </w:r>
      <w:proofErr w:type="gramStart"/>
      <w:r w:rsidRPr="004737E5">
        <w:rPr>
          <w:sz w:val="28"/>
          <w:szCs w:val="28"/>
        </w:rPr>
        <w:t>сохранившемуся</w:t>
      </w:r>
      <w:proofErr w:type="gramEnd"/>
      <w:r w:rsidRPr="004737E5">
        <w:rPr>
          <w:sz w:val="28"/>
          <w:szCs w:val="28"/>
        </w:rPr>
        <w:t xml:space="preserve"> естественному </w:t>
      </w:r>
      <w:proofErr w:type="spellStart"/>
      <w:r w:rsidRPr="004737E5">
        <w:rPr>
          <w:sz w:val="28"/>
          <w:szCs w:val="28"/>
        </w:rPr>
        <w:t>биоразнообразию</w:t>
      </w:r>
      <w:proofErr w:type="spellEnd"/>
      <w:r w:rsidRPr="004737E5">
        <w:rPr>
          <w:sz w:val="28"/>
          <w:szCs w:val="28"/>
        </w:rPr>
        <w:t xml:space="preserve">, природные территории России должны занять ведущее место в Панъевропейской экологической сети. </w:t>
      </w:r>
    </w:p>
    <w:p w:rsidR="003565D2" w:rsidRDefault="003565D2" w:rsidP="00473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 2. Основы природоохранного законодательства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F9488F" w:rsidRDefault="00F9488F" w:rsidP="00F9488F">
      <w:pPr>
        <w:pStyle w:val="21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экологического права</w:t>
      </w:r>
    </w:p>
    <w:p w:rsidR="00F9488F" w:rsidRDefault="00F9488F" w:rsidP="00F9488F">
      <w:pPr>
        <w:pStyle w:val="21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 и законодательство</w:t>
      </w:r>
    </w:p>
    <w:p w:rsidR="00F9488F" w:rsidRDefault="00F9488F" w:rsidP="00F9488F">
      <w:pPr>
        <w:pStyle w:val="21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Экологическое законодательство</w:t>
      </w:r>
    </w:p>
    <w:p w:rsidR="00F9488F" w:rsidRDefault="00F9488F" w:rsidP="00F9488F">
      <w:pPr>
        <w:pStyle w:val="21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экологического права</w:t>
      </w:r>
    </w:p>
    <w:p w:rsidR="00F9488F" w:rsidRDefault="00F9488F" w:rsidP="00F9488F">
      <w:pPr>
        <w:pStyle w:val="21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Возмещение ущерба и другие санкции за нарушение законодательства в области охраны природных экосистем и </w:t>
      </w:r>
      <w:proofErr w:type="spellStart"/>
      <w:r>
        <w:rPr>
          <w:sz w:val="28"/>
          <w:szCs w:val="28"/>
        </w:rPr>
        <w:t>биоразнообразия</w:t>
      </w:r>
      <w:proofErr w:type="spellEnd"/>
    </w:p>
    <w:p w:rsidR="00F9488F" w:rsidRDefault="00F9488F" w:rsidP="00F9488F">
      <w:pPr>
        <w:pStyle w:val="21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Охрана природных экосистем и </w:t>
      </w:r>
      <w:proofErr w:type="spellStart"/>
      <w:r>
        <w:rPr>
          <w:sz w:val="28"/>
          <w:szCs w:val="28"/>
        </w:rPr>
        <w:t>биоразнооразия</w:t>
      </w:r>
      <w:proofErr w:type="spellEnd"/>
      <w:r>
        <w:rPr>
          <w:sz w:val="28"/>
          <w:szCs w:val="28"/>
        </w:rPr>
        <w:t xml:space="preserve"> в Государственных программах РК</w:t>
      </w:r>
    </w:p>
    <w:p w:rsidR="00F9488F" w:rsidRDefault="00F9488F" w:rsidP="00F9488F">
      <w:pPr>
        <w:pStyle w:val="21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природоохранные конвенции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Охрана окружающей природной среды осу</w:t>
      </w:r>
      <w:r>
        <w:rPr>
          <w:sz w:val="28"/>
          <w:szCs w:val="28"/>
        </w:rPr>
        <w:softHyphen/>
        <w:t>ществляется не только в форме организации ра</w:t>
      </w:r>
      <w:r>
        <w:rPr>
          <w:sz w:val="28"/>
          <w:szCs w:val="28"/>
        </w:rPr>
        <w:softHyphen/>
        <w:t>ционального использования природных ресур</w:t>
      </w:r>
      <w:r>
        <w:rPr>
          <w:sz w:val="28"/>
          <w:szCs w:val="28"/>
        </w:rPr>
        <w:softHyphen/>
        <w:t xml:space="preserve">сов, но и путем полного либо частичного изъятия природных комплексов и объектов из активного хозяйственного освоения и </w:t>
      </w:r>
      <w:proofErr w:type="gramStart"/>
      <w:r>
        <w:rPr>
          <w:sz w:val="28"/>
          <w:szCs w:val="28"/>
        </w:rPr>
        <w:t>создания</w:t>
      </w:r>
      <w:proofErr w:type="gramEnd"/>
      <w:r>
        <w:rPr>
          <w:sz w:val="28"/>
          <w:szCs w:val="28"/>
        </w:rPr>
        <w:t xml:space="preserve"> особо охраняемых природных территорий с це</w:t>
      </w:r>
      <w:r>
        <w:rPr>
          <w:sz w:val="28"/>
          <w:szCs w:val="28"/>
        </w:rPr>
        <w:softHyphen/>
        <w:t>лью их сохранения в неприкосновенности как эталонов естественной природной среды, мест обитания растений и животных, достопримеча</w:t>
      </w:r>
      <w:r>
        <w:rPr>
          <w:sz w:val="28"/>
          <w:szCs w:val="28"/>
        </w:rPr>
        <w:softHyphen/>
        <w:t>тельных и уникальных природных образований.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Особо охраняемые природные территории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-э</w:t>
      </w:r>
      <w:proofErr w:type="gramEnd"/>
      <w:r>
        <w:rPr>
          <w:sz w:val="28"/>
          <w:szCs w:val="28"/>
        </w:rPr>
        <w:t>то участки земли, водной поверхности и воз</w:t>
      </w:r>
      <w:r>
        <w:rPr>
          <w:sz w:val="28"/>
          <w:szCs w:val="28"/>
        </w:rPr>
        <w:softHyphen/>
        <w:t>душного пространства над ними, где располага</w:t>
      </w:r>
      <w:r>
        <w:rPr>
          <w:sz w:val="28"/>
          <w:szCs w:val="28"/>
        </w:rPr>
        <w:softHyphen/>
        <w:t xml:space="preserve">ются природные </w:t>
      </w:r>
      <w:r>
        <w:rPr>
          <w:sz w:val="28"/>
          <w:szCs w:val="28"/>
        </w:rPr>
        <w:lastRenderedPageBreak/>
        <w:t>комплексы и объекты, имею</w:t>
      </w:r>
      <w:r>
        <w:rPr>
          <w:sz w:val="28"/>
          <w:szCs w:val="28"/>
        </w:rPr>
        <w:softHyphen/>
        <w:t>щие природоохранное, научное, культурное, эстетическое, рекреационное и оздоровительное значение.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них устанавливается особый (заповед</w:t>
      </w:r>
      <w:r>
        <w:rPr>
          <w:sz w:val="28"/>
          <w:szCs w:val="28"/>
        </w:rPr>
        <w:softHyphen/>
        <w:t>ный) режим охраны, сущность которого состоит в полном запрещении или ограничении хозяйст</w:t>
      </w:r>
      <w:r>
        <w:rPr>
          <w:sz w:val="28"/>
          <w:szCs w:val="28"/>
        </w:rPr>
        <w:softHyphen/>
        <w:t xml:space="preserve">венной и иной деятельности, противоречащей целям </w:t>
      </w:r>
      <w:proofErr w:type="spellStart"/>
      <w:r>
        <w:rPr>
          <w:sz w:val="28"/>
          <w:szCs w:val="28"/>
        </w:rPr>
        <w:t>заповедования</w:t>
      </w:r>
      <w:proofErr w:type="spellEnd"/>
      <w:r>
        <w:rPr>
          <w:sz w:val="28"/>
          <w:szCs w:val="28"/>
        </w:rPr>
        <w:t>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Правовой режим особо охраняемых природных территорий регулируется актами экологиче</w:t>
      </w:r>
      <w:r>
        <w:rPr>
          <w:sz w:val="28"/>
          <w:szCs w:val="28"/>
        </w:rPr>
        <w:softHyphen/>
        <w:t>ского законодательства общего характера (Зако</w:t>
      </w:r>
      <w:r>
        <w:rPr>
          <w:sz w:val="28"/>
          <w:szCs w:val="28"/>
        </w:rPr>
        <w:softHyphen/>
        <w:t>ном РСФСР «Об охране окружающей природной среды», Указом Президента РФ «Об особо охра</w:t>
      </w:r>
      <w:r>
        <w:rPr>
          <w:sz w:val="28"/>
          <w:szCs w:val="28"/>
        </w:rPr>
        <w:softHyphen/>
        <w:t>няемых природных территориях РФ» от 2 октября 1992 № 1155), законами о правовом режиме отдельных видов природных ресурсов (Лесным, Водным, Земельным кодексами, Федеральным законом «О животном мире», Законом РФ «О недрах» и др.), а также специальным законодательством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 особо ох</w:t>
      </w:r>
      <w:r>
        <w:rPr>
          <w:sz w:val="28"/>
          <w:szCs w:val="28"/>
        </w:rPr>
        <w:softHyphen/>
        <w:t>раняемых природных территориях - Федеральными Законами «Об особо охраняемых природных территориях» 1995 г., «О природных лечебных ре</w:t>
      </w:r>
      <w:r>
        <w:rPr>
          <w:sz w:val="28"/>
          <w:szCs w:val="28"/>
        </w:rPr>
        <w:softHyphen/>
        <w:t>сурсах, лечебно-оздоровительных местностях и курортах» 1995 г., Постанов</w:t>
      </w:r>
      <w:r>
        <w:rPr>
          <w:sz w:val="28"/>
          <w:szCs w:val="28"/>
        </w:rPr>
        <w:softHyphen/>
        <w:t>лением Правительства РФ «О порядке ведения государственного кадастра особо охраняемых природных территорий» от 19 октября 1996 № 1249, по</w:t>
      </w:r>
      <w:r>
        <w:rPr>
          <w:sz w:val="28"/>
          <w:szCs w:val="28"/>
        </w:rPr>
        <w:softHyphen/>
        <w:t>ложениями о конкретных видах особо охраняемых природных территорий (заповедниках, заказниках, национальных парках и др.).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системе рассматриваемого законодательства основным нормативным актом кодификационного характера, регулирующим организацию, охрану и использование особо охраняемых природных территорий, является Феде</w:t>
      </w:r>
      <w:r>
        <w:rPr>
          <w:sz w:val="28"/>
          <w:szCs w:val="28"/>
        </w:rPr>
        <w:softHyphen/>
        <w:t>ральный закон «Об особо охраняемых природных территориях».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Style w:val="a5"/>
          <w:sz w:val="28"/>
          <w:szCs w:val="28"/>
        </w:rPr>
        <w:t xml:space="preserve">Категории и виды особо охраняемых природных территорий. </w:t>
      </w:r>
      <w:r>
        <w:rPr>
          <w:sz w:val="28"/>
          <w:szCs w:val="28"/>
        </w:rPr>
        <w:t>Закон об особо охраняемых природных территориях различает несколь</w:t>
      </w:r>
      <w:r>
        <w:rPr>
          <w:sz w:val="28"/>
          <w:szCs w:val="28"/>
        </w:rPr>
        <w:softHyphen/>
        <w:t>ко их</w:t>
      </w:r>
      <w:r>
        <w:rPr>
          <w:rStyle w:val="a5"/>
          <w:sz w:val="28"/>
          <w:szCs w:val="28"/>
        </w:rPr>
        <w:t xml:space="preserve"> категорий</w:t>
      </w:r>
      <w:r>
        <w:rPr>
          <w:sz w:val="28"/>
          <w:szCs w:val="28"/>
        </w:rPr>
        <w:t xml:space="preserve"> с учетом особенностей правового режима данных природ</w:t>
      </w:r>
      <w:r>
        <w:rPr>
          <w:sz w:val="28"/>
          <w:szCs w:val="28"/>
        </w:rPr>
        <w:softHyphen/>
        <w:t>ных территорий и статуса расположенных на них природоохранных учреж</w:t>
      </w:r>
      <w:r>
        <w:rPr>
          <w:sz w:val="28"/>
          <w:szCs w:val="28"/>
        </w:rPr>
        <w:softHyphen/>
        <w:t>дений (ст. 2):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государственные природные заповедники;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национальные парки;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природные парки;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государственные природные заказники;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памятники природы;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дендрологические парки и ботанические сады;</w:t>
      </w:r>
    </w:p>
    <w:p w:rsidR="00F9488F" w:rsidRDefault="00F9488F" w:rsidP="00F9488F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лечебно-оздоровительные местности и курорты.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</w:t>
      </w:r>
      <w:r>
        <w:rPr>
          <w:rStyle w:val="a5"/>
          <w:sz w:val="28"/>
          <w:szCs w:val="28"/>
        </w:rPr>
        <w:t xml:space="preserve"> </w:t>
      </w:r>
      <w:r>
        <w:rPr>
          <w:sz w:val="28"/>
          <w:szCs w:val="28"/>
        </w:rPr>
        <w:t>РФ, органы исполнительной власти субъектов РФ и мест</w:t>
      </w:r>
      <w:r>
        <w:rPr>
          <w:sz w:val="28"/>
          <w:szCs w:val="28"/>
        </w:rPr>
        <w:softHyphen/>
        <w:t>ного самоуправления могут устанавливать и другие категории особо охраня</w:t>
      </w:r>
      <w:r>
        <w:rPr>
          <w:sz w:val="28"/>
          <w:szCs w:val="28"/>
        </w:rPr>
        <w:softHyphen/>
        <w:t>емых природных территорий - территории, на которых находятся зеленые зоны, городские леса, городские парки, памятники садово-паркового искус</w:t>
      </w:r>
      <w:r>
        <w:rPr>
          <w:sz w:val="28"/>
          <w:szCs w:val="28"/>
        </w:rPr>
        <w:softHyphen/>
        <w:t>ства, охраняемые береговые линии, охраняемые речные системы, природ</w:t>
      </w:r>
      <w:r>
        <w:rPr>
          <w:sz w:val="28"/>
          <w:szCs w:val="28"/>
        </w:rPr>
        <w:softHyphen/>
        <w:t xml:space="preserve">ные ландшафты, биологические станции, </w:t>
      </w:r>
      <w:proofErr w:type="spellStart"/>
      <w:r>
        <w:rPr>
          <w:sz w:val="28"/>
          <w:szCs w:val="28"/>
        </w:rPr>
        <w:t>микрозаповедники</w:t>
      </w:r>
      <w:proofErr w:type="spellEnd"/>
      <w:r>
        <w:rPr>
          <w:sz w:val="28"/>
          <w:szCs w:val="28"/>
        </w:rPr>
        <w:t xml:space="preserve"> и др.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Важнейшее место в системе особо охраняемых природных территорий занимает</w:t>
      </w:r>
      <w:r>
        <w:rPr>
          <w:rStyle w:val="a5"/>
          <w:sz w:val="28"/>
          <w:szCs w:val="28"/>
        </w:rPr>
        <w:t xml:space="preserve"> природно-заповедный фонд,</w:t>
      </w:r>
      <w:r>
        <w:rPr>
          <w:sz w:val="28"/>
          <w:szCs w:val="28"/>
        </w:rPr>
        <w:t xml:space="preserve"> который включает несколько основных организационно-правовых форм заповедной охраны природы (</w:t>
      </w:r>
      <w:proofErr w:type="spellStart"/>
      <w:r>
        <w:rPr>
          <w:sz w:val="28"/>
          <w:szCs w:val="28"/>
        </w:rPr>
        <w:t>заповедования</w:t>
      </w:r>
      <w:proofErr w:type="spellEnd"/>
      <w:r>
        <w:rPr>
          <w:sz w:val="28"/>
          <w:szCs w:val="28"/>
        </w:rPr>
        <w:t>) - заповедники, заказники, национальные, природные парки, памятники природы. Закон РСФСР «Об охране окружающей природной среды относит к природно-заповедному фонду также редкие и находящиеся под угрозой исчезновения виды растений и животных, занесенные в Красную книгу РФ (ст. 60).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Style w:val="a5"/>
          <w:sz w:val="28"/>
          <w:szCs w:val="28"/>
        </w:rPr>
        <w:t xml:space="preserve">Право собственности на особо охраняемые природные территории. 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Законодательство относит особо охраняемые природные территории к объектам общенационального достояния, которые могут находиться в госу</w:t>
      </w:r>
      <w:r>
        <w:rPr>
          <w:sz w:val="28"/>
          <w:szCs w:val="28"/>
        </w:rPr>
        <w:softHyphen/>
        <w:t>дарственной или муниципальной собственности.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Создание, развитие и расширение площадей особо охраняемых природ</w:t>
      </w:r>
      <w:r>
        <w:rPr>
          <w:sz w:val="28"/>
          <w:szCs w:val="28"/>
        </w:rPr>
        <w:softHyphen/>
        <w:t>ных территорий признается одним из приоритетных направлений государ</w:t>
      </w:r>
      <w:r>
        <w:rPr>
          <w:sz w:val="28"/>
          <w:szCs w:val="28"/>
        </w:rPr>
        <w:softHyphen/>
        <w:t>ственной экологической политики</w:t>
      </w:r>
      <w:r>
        <w:rPr>
          <w:sz w:val="28"/>
          <w:szCs w:val="28"/>
          <w:vertAlign w:val="superscript"/>
        </w:rPr>
        <w:t>*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>Указ Президента РФ «Об особо охраняемых природных территориях РФ» от 2 октября 1992 №1155.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Особо охраняемые природные территории могут иметь федеральное, ре</w:t>
      </w:r>
      <w:r>
        <w:rPr>
          <w:sz w:val="28"/>
          <w:szCs w:val="28"/>
        </w:rPr>
        <w:softHyphen/>
        <w:t xml:space="preserve">гиональное или местное значение, в зависимости от чего определяется их </w:t>
      </w:r>
      <w:proofErr w:type="gramStart"/>
      <w:r>
        <w:rPr>
          <w:sz w:val="28"/>
          <w:szCs w:val="28"/>
        </w:rPr>
        <w:t>принадлежность</w:t>
      </w:r>
      <w:proofErr w:type="gramEnd"/>
      <w:r>
        <w:rPr>
          <w:sz w:val="28"/>
          <w:szCs w:val="28"/>
        </w:rPr>
        <w:t xml:space="preserve"> и устанавливаются формы и виды собственности на них.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числу особо охраняемых природных территорий, которые имеют феде</w:t>
      </w:r>
      <w:r>
        <w:rPr>
          <w:sz w:val="28"/>
          <w:szCs w:val="28"/>
        </w:rPr>
        <w:softHyphen/>
        <w:t>ральное значение и находятся только в федеральной собственности, отно</w:t>
      </w:r>
      <w:r>
        <w:rPr>
          <w:sz w:val="28"/>
          <w:szCs w:val="28"/>
        </w:rPr>
        <w:softHyphen/>
        <w:t>сятся государственные природные заповедники и национальные парки.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Территории государственных заказников, памятников природы, дендро</w:t>
      </w:r>
      <w:r>
        <w:rPr>
          <w:sz w:val="28"/>
          <w:szCs w:val="28"/>
        </w:rPr>
        <w:softHyphen/>
        <w:t>логических парков и ботанических садов, а также лечебно-оздоровительных местностей и курортов могут иметь либо федеральное, либо региональное значение, то есть являются государственной собственностью Российской Федерации или ее субъектов. Природные парки принадлежат к территориям регионального значения, то есть являются собственностью субъектов РФ.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Территориями местного значения, находящимися в муниципальной соб</w:t>
      </w:r>
      <w:r>
        <w:rPr>
          <w:sz w:val="28"/>
          <w:szCs w:val="28"/>
        </w:rPr>
        <w:softHyphen/>
        <w:t>ственности, могут объявляться лечебно-оздоровительные местности и ку</w:t>
      </w:r>
      <w:r>
        <w:rPr>
          <w:sz w:val="28"/>
          <w:szCs w:val="28"/>
        </w:rPr>
        <w:softHyphen/>
        <w:t>рорты.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зависимости от принадлежности указанных особо охраняемых природ</w:t>
      </w:r>
      <w:r>
        <w:rPr>
          <w:sz w:val="28"/>
          <w:szCs w:val="28"/>
        </w:rPr>
        <w:softHyphen/>
        <w:t>ных территорий осуществляется государственное управление и контроль в сфере их использования и охраны - органами исполнительной власти РФ или ее субъектов, органами местного самоуправления, а также соответству</w:t>
      </w:r>
      <w:r>
        <w:rPr>
          <w:sz w:val="28"/>
          <w:szCs w:val="28"/>
        </w:rPr>
        <w:softHyphen/>
        <w:t>ющими специально уполномоченными органами государственного экологи</w:t>
      </w:r>
      <w:r>
        <w:rPr>
          <w:sz w:val="28"/>
          <w:szCs w:val="28"/>
        </w:rPr>
        <w:softHyphen/>
        <w:t>ческого управления (Государственным комитетом РФ по охране окружаю</w:t>
      </w:r>
      <w:r>
        <w:rPr>
          <w:sz w:val="28"/>
          <w:szCs w:val="28"/>
        </w:rPr>
        <w:softHyphen/>
        <w:t>щей среды, Министерством сельского хозяйства и продовольствия</w:t>
      </w:r>
      <w:r>
        <w:rPr>
          <w:rStyle w:val="a5"/>
          <w:sz w:val="28"/>
          <w:szCs w:val="28"/>
        </w:rPr>
        <w:t xml:space="preserve"> </w:t>
      </w:r>
      <w:r>
        <w:rPr>
          <w:sz w:val="28"/>
          <w:szCs w:val="28"/>
        </w:rPr>
        <w:t>РФ,</w:t>
      </w:r>
      <w:r>
        <w:rPr>
          <w:rStyle w:val="a5"/>
          <w:sz w:val="28"/>
          <w:szCs w:val="28"/>
        </w:rPr>
        <w:t xml:space="preserve"> </w:t>
      </w:r>
      <w:r>
        <w:rPr>
          <w:sz w:val="28"/>
          <w:szCs w:val="28"/>
        </w:rPr>
        <w:t>Федеральной службой лесного хозяйства России и др.).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оценки состояния природно-заповедного фонда, определения перспектив развития сети особо охраняемых территорий, повышения эф</w:t>
      </w:r>
      <w:r>
        <w:rPr>
          <w:sz w:val="28"/>
          <w:szCs w:val="28"/>
        </w:rPr>
        <w:softHyphen/>
        <w:t>фективности государственного контроля за установленным на них режимом ведется</w:t>
      </w:r>
      <w:r>
        <w:rPr>
          <w:rStyle w:val="a5"/>
          <w:sz w:val="28"/>
          <w:szCs w:val="28"/>
        </w:rPr>
        <w:t xml:space="preserve"> государственный кадастр особо охраняемых природных территорий. </w:t>
      </w:r>
      <w:r>
        <w:rPr>
          <w:sz w:val="28"/>
          <w:szCs w:val="28"/>
        </w:rPr>
        <w:t>В нем содержатся сведения о статусе этих территорий, их географическом положении и границах, режиме особой охраны, субъектах пользования, а также экологической, научной, экономической, культурной и иной ценнос</w:t>
      </w:r>
      <w:r>
        <w:rPr>
          <w:sz w:val="28"/>
          <w:szCs w:val="28"/>
        </w:rPr>
        <w:softHyphen/>
        <w:t>ти (ст. 4 Закона об особо охраняемых природных территориях).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Общая характеристика правового режима особо охраняемых природных территорий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Правовой режим различных особо охраняемых природных территорий отличается специфическими чертами, с учетом которых можно выделить его несколько основных видов: абсолютно заповедный, относительно заповед</w:t>
      </w:r>
      <w:r>
        <w:rPr>
          <w:sz w:val="28"/>
          <w:szCs w:val="28"/>
        </w:rPr>
        <w:softHyphen/>
        <w:t>ный, смешанный (дифференцированный).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Абсолютно заповедный</w:t>
      </w:r>
      <w:proofErr w:type="gramEnd"/>
      <w:r>
        <w:rPr>
          <w:sz w:val="28"/>
          <w:szCs w:val="28"/>
        </w:rPr>
        <w:t xml:space="preserve"> режим означает полное изъятие природного комплекса или объекта из хозяйственного и рекреационного использования, запрещение любого вмешательства в естественные процессы природы. Та</w:t>
      </w:r>
      <w:r>
        <w:rPr>
          <w:sz w:val="28"/>
          <w:szCs w:val="28"/>
        </w:rPr>
        <w:softHyphen/>
        <w:t>кой режим устанавливается для государственных природных заповедников и памятников природы.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Относительно заповедный режим предполагает частичное изъятие при</w:t>
      </w:r>
      <w:r>
        <w:rPr>
          <w:sz w:val="28"/>
          <w:szCs w:val="28"/>
        </w:rPr>
        <w:softHyphen/>
        <w:t>родного комплекса или объекта из хозяйственного и рекреационного ис</w:t>
      </w:r>
      <w:r>
        <w:rPr>
          <w:sz w:val="28"/>
          <w:szCs w:val="28"/>
        </w:rPr>
        <w:softHyphen/>
        <w:t>пользования. При этом допускается ограниченная хозяйственная и рекреа</w:t>
      </w:r>
      <w:r>
        <w:rPr>
          <w:sz w:val="28"/>
          <w:szCs w:val="28"/>
        </w:rPr>
        <w:softHyphen/>
        <w:t>ционная деятельность, не противоречащая целям и задачам создания особо охраняемых природных территорий. Указанным режимом отличаются госу</w:t>
      </w:r>
      <w:r>
        <w:rPr>
          <w:sz w:val="28"/>
          <w:szCs w:val="28"/>
        </w:rPr>
        <w:softHyphen/>
        <w:t>дарственные заказники.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Наконец, смешанный (дифференцированный) заповедный режим соче</w:t>
      </w:r>
      <w:r>
        <w:rPr>
          <w:sz w:val="28"/>
          <w:szCs w:val="28"/>
        </w:rPr>
        <w:softHyphen/>
        <w:t>тает в себе элементы абсолютного и относительного режимов, то есть озна</w:t>
      </w:r>
      <w:r>
        <w:rPr>
          <w:sz w:val="28"/>
          <w:szCs w:val="28"/>
        </w:rPr>
        <w:softHyphen/>
        <w:t>чает полное изъятие из хозяйственного и рекреационного использования от</w:t>
      </w:r>
      <w:r>
        <w:rPr>
          <w:sz w:val="28"/>
          <w:szCs w:val="28"/>
        </w:rPr>
        <w:softHyphen/>
        <w:t>дельных участков природной среды наряду с ограниченным рекреационным использованием охраняемой территории.</w:t>
      </w:r>
      <w:proofErr w:type="gramEnd"/>
      <w:r>
        <w:rPr>
          <w:sz w:val="28"/>
          <w:szCs w:val="28"/>
        </w:rPr>
        <w:t xml:space="preserve"> Этот режим характерен для наци</w:t>
      </w:r>
      <w:r>
        <w:rPr>
          <w:sz w:val="28"/>
          <w:szCs w:val="28"/>
        </w:rPr>
        <w:softHyphen/>
        <w:t>ональных и природных парков.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Особенностью правового режима всех особо охраняемых территорий яв</w:t>
      </w:r>
      <w:r>
        <w:rPr>
          <w:sz w:val="28"/>
          <w:szCs w:val="28"/>
        </w:rPr>
        <w:softHyphen/>
        <w:t>ляется создание на прилегающих к ним участках земельного и водного про</w:t>
      </w:r>
      <w:r>
        <w:rPr>
          <w:sz w:val="28"/>
          <w:szCs w:val="28"/>
        </w:rPr>
        <w:softHyphen/>
        <w:t>странства охраняемых зон или округов с ограниченным режимом природо</w:t>
      </w:r>
      <w:r>
        <w:rPr>
          <w:sz w:val="28"/>
          <w:szCs w:val="28"/>
        </w:rPr>
        <w:softHyphen/>
        <w:t>пользования в целях защиты особо охраняемых природных территорий от неблагоприятных антропогенных воздействий (п. 3 ст. 2 Закона об особо ох</w:t>
      </w:r>
      <w:r>
        <w:rPr>
          <w:sz w:val="28"/>
          <w:szCs w:val="28"/>
        </w:rPr>
        <w:softHyphen/>
        <w:t>раняемых природных территориях).  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Понятие и особенности правового режима отдельных особо охраняемых природных территорий. </w:t>
      </w:r>
      <w:r>
        <w:rPr>
          <w:sz w:val="28"/>
          <w:szCs w:val="28"/>
        </w:rPr>
        <w:t>Характеристика отдельных видов особо охраняемых природных террито</w:t>
      </w:r>
      <w:r>
        <w:rPr>
          <w:sz w:val="28"/>
          <w:szCs w:val="28"/>
        </w:rPr>
        <w:softHyphen/>
        <w:t>рий обусловлена особенностями правового режима, существующего на дан</w:t>
      </w:r>
      <w:r>
        <w:rPr>
          <w:sz w:val="28"/>
          <w:szCs w:val="28"/>
        </w:rPr>
        <w:softHyphen/>
        <w:t>ной территории, ее целевым назначением, степенью ценности и др.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Государственные природные заповедники</w:t>
      </w:r>
      <w:r>
        <w:rPr>
          <w:sz w:val="28"/>
          <w:szCs w:val="28"/>
        </w:rPr>
        <w:t xml:space="preserve"> - это полностью изъятые из хозяйственного </w:t>
      </w:r>
      <w:proofErr w:type="gramStart"/>
      <w:r>
        <w:rPr>
          <w:sz w:val="28"/>
          <w:szCs w:val="28"/>
        </w:rPr>
        <w:t>использования</w:t>
      </w:r>
      <w:proofErr w:type="gramEnd"/>
      <w:r>
        <w:rPr>
          <w:sz w:val="28"/>
          <w:szCs w:val="28"/>
        </w:rPr>
        <w:t xml:space="preserve"> особо охраняемые природные комплексы и объекты (земля, воды, недра, растительный и животный мир), имеющие природоохранное, научное, эколого-просветительское значение как образ</w:t>
      </w:r>
      <w:r>
        <w:rPr>
          <w:sz w:val="28"/>
          <w:szCs w:val="28"/>
        </w:rPr>
        <w:softHyphen/>
        <w:t>цы естественной природной среды, типичные или редкие ландшафты, места сохранения генетического фонда растительного и животного мира (ст. 6 За</w:t>
      </w:r>
      <w:r>
        <w:rPr>
          <w:sz w:val="28"/>
          <w:szCs w:val="28"/>
        </w:rPr>
        <w:softHyphen/>
        <w:t>кона об особо охраняемых природных территориях).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 заповедники являются природоохранными, научно-иссле</w:t>
      </w:r>
      <w:r>
        <w:rPr>
          <w:sz w:val="28"/>
          <w:szCs w:val="28"/>
        </w:rPr>
        <w:softHyphen/>
        <w:t>довательскими и эколого-просветительскими учреждениями, имеющими целью сохранение и изучение естественного хода природных процессов и явлений, отдельных видов и сообществ растений и животных, типичных и уникальных экологических систем.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Природные ресурсы, имеющиеся на территории государственных при</w:t>
      </w:r>
      <w:r>
        <w:rPr>
          <w:sz w:val="28"/>
          <w:szCs w:val="28"/>
        </w:rPr>
        <w:softHyphen/>
        <w:t>родных заповедников, предоставляются им в бессрочное пользование. Все имущество заповедника, включая природные комплексы и объекты, являет</w:t>
      </w:r>
      <w:r>
        <w:rPr>
          <w:sz w:val="28"/>
          <w:szCs w:val="28"/>
        </w:rPr>
        <w:softHyphen/>
        <w:t>ся федеральной собственностью и не может быть предметом каких-либо сде</w:t>
      </w:r>
      <w:r>
        <w:rPr>
          <w:sz w:val="28"/>
          <w:szCs w:val="28"/>
        </w:rPr>
        <w:softHyphen/>
        <w:t>лок по его отчуждению.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Запрещается изъятие или иное прекращение прав на земельные участки и другие природные ресурсы государственного природного заповедника.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заповедники возложены следующие задачи: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охраны природных территорий в целях сохранения би</w:t>
      </w:r>
      <w:r>
        <w:rPr>
          <w:sz w:val="28"/>
          <w:szCs w:val="28"/>
        </w:rPr>
        <w:softHyphen/>
        <w:t>ологического разнообразия и поддержания в естественном состоянии охра</w:t>
      </w:r>
      <w:r>
        <w:rPr>
          <w:sz w:val="28"/>
          <w:szCs w:val="28"/>
        </w:rPr>
        <w:softHyphen/>
        <w:t>няемых природных комплексов и объектов;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организация и проведение научных исследований, включая ведение Летописи природы;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экологического мониторинга в рамках общегосударст</w:t>
      </w:r>
      <w:r>
        <w:rPr>
          <w:sz w:val="28"/>
          <w:szCs w:val="28"/>
        </w:rPr>
        <w:softHyphen/>
        <w:t>венной системы мониторинга окружающей природной среды;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экологическое просвещение;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государственной экологической экспертизе проектов и схем размещения хозяйственных и иных объектов;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в подготовке специалистов в области охраны окружающей природной среды.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характерной чертой правового режима государственного при</w:t>
      </w:r>
      <w:r>
        <w:rPr>
          <w:sz w:val="28"/>
          <w:szCs w:val="28"/>
        </w:rPr>
        <w:softHyphen/>
        <w:t>родного заповедника является то, что любая деятельность, противоречащая указанным задачам и правилам его особой охраны, запрещается. Пребыва</w:t>
      </w:r>
      <w:r>
        <w:rPr>
          <w:sz w:val="28"/>
          <w:szCs w:val="28"/>
        </w:rPr>
        <w:softHyphen/>
        <w:t>ние на территории заповедника граждан, не являющихся работниками дан</w:t>
      </w:r>
      <w:r>
        <w:rPr>
          <w:sz w:val="28"/>
          <w:szCs w:val="28"/>
        </w:rPr>
        <w:softHyphen/>
        <w:t>ных заповедников или должностными лицами органов, в ведении которых находятся эти заповедники, допускается только при наличии разрешений этих органов или дирекций заповедников.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международными программами по охране окружающей природной среды в нашей стране созданы биосферные заповедники. Они входят в международную систему биосферных резерватов, осуществляющих глобальный экологический мониторинг.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Национальные парки</w:t>
      </w:r>
      <w:r>
        <w:rPr>
          <w:sz w:val="28"/>
          <w:szCs w:val="28"/>
        </w:rPr>
        <w:t xml:space="preserve"> - это природные комплексы и объекты, имеющие особую экологическую, историческую и эстетическую ценность, которые предназначены для использования в природоохранных, просветительских, научных и культурных целях и для регулируемого туризма (ст. 12 Закона об особо охраняемых природных территориях).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как и заповедники, национальные парки представляют собой при</w:t>
      </w:r>
      <w:r>
        <w:rPr>
          <w:sz w:val="28"/>
          <w:szCs w:val="28"/>
        </w:rPr>
        <w:softHyphen/>
        <w:t>родоохранные, эколого-просветительские и научно-исследовательские уч</w:t>
      </w:r>
      <w:r>
        <w:rPr>
          <w:sz w:val="28"/>
          <w:szCs w:val="28"/>
        </w:rPr>
        <w:softHyphen/>
        <w:t>реждения. Их имущество является федеральной собственностью, предостав</w:t>
      </w:r>
      <w:r>
        <w:rPr>
          <w:sz w:val="28"/>
          <w:szCs w:val="28"/>
        </w:rPr>
        <w:softHyphen/>
        <w:t>лено им в бессрочное пользование, изъято из гражданского оборота и не подлежит приватизации.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национальных парков являются: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природных комплексов, уникальных и эталонных природ</w:t>
      </w:r>
      <w:r>
        <w:rPr>
          <w:sz w:val="28"/>
          <w:szCs w:val="28"/>
        </w:rPr>
        <w:softHyphen/>
        <w:t>ных участков и объектов, а также историко-культурных объектов;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экологическое просвещение населения;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регулируемого туризма и отдыха;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внедрение научных методов охраны природы и экологи</w:t>
      </w:r>
      <w:r>
        <w:rPr>
          <w:sz w:val="28"/>
          <w:szCs w:val="28"/>
        </w:rPr>
        <w:softHyphen/>
        <w:t>ческого просвещения;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экологического мониторинга;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восстановление нарушенных природных и историко-культурных ком</w:t>
      </w:r>
      <w:r>
        <w:rPr>
          <w:sz w:val="28"/>
          <w:szCs w:val="28"/>
        </w:rPr>
        <w:softHyphen/>
        <w:t>плексов и объектов.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отличие от государственных природных заповедников национальные парки выполняют не только природоохранные и научные за</w:t>
      </w:r>
      <w:r>
        <w:rPr>
          <w:sz w:val="28"/>
          <w:szCs w:val="28"/>
        </w:rPr>
        <w:softHyphen/>
        <w:t>дачи, но и рекреационно-просветительские: в них создаются условия для от</w:t>
      </w:r>
      <w:r>
        <w:rPr>
          <w:sz w:val="28"/>
          <w:szCs w:val="28"/>
        </w:rPr>
        <w:softHyphen/>
        <w:t>дыха и туризма населения, ознакомления с природными достопримечатель</w:t>
      </w:r>
      <w:r>
        <w:rPr>
          <w:sz w:val="28"/>
          <w:szCs w:val="28"/>
        </w:rPr>
        <w:softHyphen/>
        <w:t>ностями.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этих целях национальному парку придается дифференцированный ре</w:t>
      </w:r>
      <w:r>
        <w:rPr>
          <w:sz w:val="28"/>
          <w:szCs w:val="28"/>
        </w:rPr>
        <w:softHyphen/>
        <w:t>жим с выделением различных функциональных зон: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заповедной</w:t>
      </w:r>
      <w:proofErr w:type="gramEnd"/>
      <w:r>
        <w:rPr>
          <w:sz w:val="28"/>
          <w:szCs w:val="28"/>
        </w:rPr>
        <w:t>, в пределах которой запрещены любая хозяйственная дея</w:t>
      </w:r>
      <w:r>
        <w:rPr>
          <w:sz w:val="28"/>
          <w:szCs w:val="28"/>
        </w:rPr>
        <w:softHyphen/>
        <w:t>тельность и рекреационное использование;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особо охраняемая, в пределах которой обеспечиваются условия для со</w:t>
      </w:r>
      <w:r>
        <w:rPr>
          <w:sz w:val="28"/>
          <w:szCs w:val="28"/>
        </w:rPr>
        <w:softHyphen/>
        <w:t xml:space="preserve">хранения природных комплексов и объектов и на </w:t>
      </w:r>
      <w:proofErr w:type="gramStart"/>
      <w:r>
        <w:rPr>
          <w:sz w:val="28"/>
          <w:szCs w:val="28"/>
        </w:rPr>
        <w:t>территории</w:t>
      </w:r>
      <w:proofErr w:type="gramEnd"/>
      <w:r>
        <w:rPr>
          <w:sz w:val="28"/>
          <w:szCs w:val="28"/>
        </w:rPr>
        <w:t xml:space="preserve"> которой допу</w:t>
      </w:r>
      <w:r>
        <w:rPr>
          <w:sz w:val="28"/>
          <w:szCs w:val="28"/>
        </w:rPr>
        <w:softHyphen/>
        <w:t>скается строго регулируемое посещение;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познавательного туризма, предназначенная для организации экологи</w:t>
      </w:r>
      <w:r>
        <w:rPr>
          <w:sz w:val="28"/>
          <w:szCs w:val="28"/>
        </w:rPr>
        <w:softHyphen/>
        <w:t>ческого просвещения и ознакомления с достопримечательными объектами национального парка;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рекреационная</w:t>
      </w:r>
      <w:proofErr w:type="gramEnd"/>
      <w:r>
        <w:rPr>
          <w:sz w:val="28"/>
          <w:szCs w:val="28"/>
        </w:rPr>
        <w:t>, предназначенная для отдыха;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охраны историко-культурных объектов, в пределах которой обеспечи</w:t>
      </w:r>
      <w:r>
        <w:rPr>
          <w:sz w:val="28"/>
          <w:szCs w:val="28"/>
        </w:rPr>
        <w:softHyphen/>
        <w:t>ваются условия для их сохранения;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обслуживания посетителей, </w:t>
      </w:r>
      <w:proofErr w:type="gramStart"/>
      <w:r>
        <w:rPr>
          <w:sz w:val="28"/>
          <w:szCs w:val="28"/>
        </w:rPr>
        <w:t>предназначенная</w:t>
      </w:r>
      <w:proofErr w:type="gramEnd"/>
      <w:r>
        <w:rPr>
          <w:sz w:val="28"/>
          <w:szCs w:val="28"/>
        </w:rPr>
        <w:t xml:space="preserve"> для размещения мест ночлега, палаточных лагерей и иных объектов туристского сервиса, культур</w:t>
      </w:r>
      <w:r>
        <w:rPr>
          <w:sz w:val="28"/>
          <w:szCs w:val="28"/>
        </w:rPr>
        <w:softHyphen/>
        <w:t>ного, бытового и информационного обслуживания посетителей;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хозяйственного назначения, в пределах </w:t>
      </w:r>
      <w:proofErr w:type="gramStart"/>
      <w:r>
        <w:rPr>
          <w:sz w:val="28"/>
          <w:szCs w:val="28"/>
        </w:rPr>
        <w:t>которой</w:t>
      </w:r>
      <w:proofErr w:type="gramEnd"/>
      <w:r>
        <w:rPr>
          <w:sz w:val="28"/>
          <w:szCs w:val="28"/>
        </w:rPr>
        <w:t xml:space="preserve"> осуществляется хо</w:t>
      </w:r>
      <w:r>
        <w:rPr>
          <w:sz w:val="28"/>
          <w:szCs w:val="28"/>
        </w:rPr>
        <w:softHyphen/>
        <w:t>зяйственная деятельность, необходимая для обеспечения функционирова</w:t>
      </w:r>
      <w:r>
        <w:rPr>
          <w:sz w:val="28"/>
          <w:szCs w:val="28"/>
        </w:rPr>
        <w:softHyphen/>
        <w:t>ния национального парка.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Любая другая деятельность, которая может нанести ущерб природным комплексам и объектам национального парка и противоречит его задачам, запрещается, включая разработку полезных ископаемых, нарушение поч</w:t>
      </w:r>
      <w:r>
        <w:rPr>
          <w:sz w:val="28"/>
          <w:szCs w:val="28"/>
        </w:rPr>
        <w:softHyphen/>
        <w:t>венного покрова, изменение гидрологического режима, предоставление са</w:t>
      </w:r>
      <w:r>
        <w:rPr>
          <w:sz w:val="28"/>
          <w:szCs w:val="28"/>
        </w:rPr>
        <w:softHyphen/>
        <w:t>доводческих и дачных участков, строительство дорог, коммуникаций и дру</w:t>
      </w:r>
      <w:r>
        <w:rPr>
          <w:sz w:val="28"/>
          <w:szCs w:val="28"/>
        </w:rPr>
        <w:softHyphen/>
        <w:t>гих объектов, не связанных с функционированием национального парка, вырубка лесов, охота и рыболовство, движение транспорта, организация массовых спортивных и зрелищных мероприятий за пределами</w:t>
      </w:r>
      <w:proofErr w:type="gramEnd"/>
      <w:r>
        <w:rPr>
          <w:sz w:val="28"/>
          <w:szCs w:val="28"/>
        </w:rPr>
        <w:t xml:space="preserve"> специально предусмотренных для этого мест и т. д.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регулируемого туризма и отдыха на территориях нацио</w:t>
      </w:r>
      <w:r>
        <w:rPr>
          <w:sz w:val="28"/>
          <w:szCs w:val="28"/>
        </w:rPr>
        <w:softHyphen/>
        <w:t>нальных парков осуществляется в соответствии с утвержденными проектами и на основании лицензии, предоставляемых дирекциями национальных парков. Указанная деятельность регулируется Положением о порядке пре</w:t>
      </w:r>
      <w:r>
        <w:rPr>
          <w:sz w:val="28"/>
          <w:szCs w:val="28"/>
        </w:rPr>
        <w:softHyphen/>
        <w:t>доставлении в аренду земельных участков, природных объектов, зданий и сооружений на территориях национальных парков для осуществления дея</w:t>
      </w:r>
      <w:r>
        <w:rPr>
          <w:sz w:val="28"/>
          <w:szCs w:val="28"/>
        </w:rPr>
        <w:softHyphen/>
        <w:t>тельности по обеспечению регулируемого туризма и отдыха, утвержденным Постановлением Правительства РФ от 3 августа 1996 № 926.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Природные парки</w:t>
      </w:r>
      <w:r>
        <w:rPr>
          <w:sz w:val="28"/>
          <w:szCs w:val="28"/>
        </w:rPr>
        <w:t xml:space="preserve"> - это природоохранные рекреационные учреждения, территории (акватории) которых включают в себя природные комплексы и объекты, имеющие значительную экологическую и эстетическую ценность, и предназначены для использования в природоохранных, просветительских и рекреационных целях (ст. 18 Закона об особо охраняемых природных тер</w:t>
      </w:r>
      <w:r>
        <w:rPr>
          <w:sz w:val="28"/>
          <w:szCs w:val="28"/>
        </w:rPr>
        <w:softHyphen/>
        <w:t>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Их задачами являются: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природной среды, природных ландшафтов;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отдыха (в том числе массового) и сохранение ре</w:t>
      </w:r>
      <w:r>
        <w:rPr>
          <w:sz w:val="28"/>
          <w:szCs w:val="28"/>
        </w:rPr>
        <w:softHyphen/>
        <w:t>креационных ресурсов;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внедрение эффективных методов охраны природы и под</w:t>
      </w:r>
      <w:r>
        <w:rPr>
          <w:sz w:val="28"/>
          <w:szCs w:val="28"/>
        </w:rPr>
        <w:softHyphen/>
        <w:t>держание экологического баланса в условиях рекреационного использова</w:t>
      </w:r>
      <w:r>
        <w:rPr>
          <w:sz w:val="28"/>
          <w:szCs w:val="28"/>
        </w:rPr>
        <w:softHyphen/>
        <w:t>ния территории природного парка.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природного парка устанавливается правовой режим с зо</w:t>
      </w:r>
      <w:r>
        <w:rPr>
          <w:sz w:val="28"/>
          <w:szCs w:val="28"/>
        </w:rPr>
        <w:softHyphen/>
        <w:t>нальным делением, близкий по своему характеру к правовому режиму наци</w:t>
      </w:r>
      <w:r>
        <w:rPr>
          <w:sz w:val="28"/>
          <w:szCs w:val="28"/>
        </w:rPr>
        <w:softHyphen/>
        <w:t>онального парка, поскольку природный парк создается с целью сохранения природной среды и обеспечения условий для отдыха населения.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зависимости от рекреационной и экологической ценности природ</w:t>
      </w:r>
      <w:r>
        <w:rPr>
          <w:sz w:val="28"/>
          <w:szCs w:val="28"/>
        </w:rPr>
        <w:softHyphen/>
        <w:t>ных участков на территориях природных парков могут выделяться природо</w:t>
      </w:r>
      <w:r>
        <w:rPr>
          <w:sz w:val="28"/>
          <w:szCs w:val="28"/>
        </w:rPr>
        <w:softHyphen/>
        <w:t xml:space="preserve">охранные, рекреационные, </w:t>
      </w:r>
      <w:proofErr w:type="spellStart"/>
      <w:r>
        <w:rPr>
          <w:sz w:val="28"/>
          <w:szCs w:val="28"/>
        </w:rPr>
        <w:t>агрохозяйственные</w:t>
      </w:r>
      <w:proofErr w:type="spellEnd"/>
      <w:r>
        <w:rPr>
          <w:sz w:val="28"/>
          <w:szCs w:val="28"/>
        </w:rPr>
        <w:t xml:space="preserve"> и иные функциональные зо</w:t>
      </w:r>
      <w:r>
        <w:rPr>
          <w:sz w:val="28"/>
          <w:szCs w:val="28"/>
        </w:rPr>
        <w:softHyphen/>
        <w:t>ны, включая зоны охраны историко-культурных комплексов и объектов.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территориях природных парков запрещается всякая деятельность, влекущая за собой изменение исторически сложившегося природного ланд</w:t>
      </w:r>
      <w:r>
        <w:rPr>
          <w:sz w:val="28"/>
          <w:szCs w:val="28"/>
        </w:rPr>
        <w:softHyphen/>
        <w:t>шафта, снижение или уничтожение экологических, эстетических и рекреа</w:t>
      </w:r>
      <w:r>
        <w:rPr>
          <w:sz w:val="28"/>
          <w:szCs w:val="28"/>
        </w:rPr>
        <w:softHyphen/>
        <w:t>ционных каче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иродных парков, нарушение режима содержания памят</w:t>
      </w:r>
      <w:r>
        <w:rPr>
          <w:sz w:val="28"/>
          <w:szCs w:val="28"/>
        </w:rPr>
        <w:softHyphen/>
        <w:t>ников истории и культуры.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Государственные природные заказники</w:t>
      </w:r>
      <w:r>
        <w:rPr>
          <w:sz w:val="28"/>
          <w:szCs w:val="28"/>
        </w:rPr>
        <w:t xml:space="preserve"> - это территории (акватории), имеющие особое значение для сохранения или восстановления природных комплексов или их компонентов и поддержания экологического баланса (ст. 22 Закона об особо охраняемых природных территориях).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природные заказники предназначены для сохранения одних природных объектов или воспроизводства природных ресурсов в со</w:t>
      </w:r>
      <w:r>
        <w:rPr>
          <w:sz w:val="28"/>
          <w:szCs w:val="28"/>
        </w:rPr>
        <w:softHyphen/>
        <w:t>четании с ограниченным и согласованным использованием других. При этом территории, на которых расположены заказники, могут не изыматься у собственников, владельцев и пользователей земельных участков в отличие от территорий заповедников и национальных парков. Вместе с тем указан</w:t>
      </w:r>
      <w:r>
        <w:rPr>
          <w:sz w:val="28"/>
          <w:szCs w:val="28"/>
        </w:rPr>
        <w:softHyphen/>
        <w:t>ные субъекты прав на земельные участки, находящиеся в границах заказни</w:t>
      </w:r>
      <w:r>
        <w:rPr>
          <w:sz w:val="28"/>
          <w:szCs w:val="28"/>
        </w:rPr>
        <w:softHyphen/>
        <w:t xml:space="preserve">ков, обязаны соблюдать установленный на их территории режим особой </w:t>
      </w:r>
      <w:proofErr w:type="gramStart"/>
      <w:r>
        <w:rPr>
          <w:sz w:val="28"/>
          <w:szCs w:val="28"/>
        </w:rPr>
        <w:t>ох</w:t>
      </w:r>
      <w:r>
        <w:rPr>
          <w:sz w:val="28"/>
          <w:szCs w:val="28"/>
        </w:rPr>
        <w:softHyphen/>
        <w:t>раны</w:t>
      </w:r>
      <w:proofErr w:type="gramEnd"/>
      <w:r>
        <w:rPr>
          <w:sz w:val="28"/>
          <w:szCs w:val="28"/>
        </w:rPr>
        <w:t xml:space="preserve"> и несут за его нарушение предусмотренную законом ответственность.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природные заказники могут иметь различный про</w:t>
      </w:r>
      <w:r>
        <w:rPr>
          <w:sz w:val="28"/>
          <w:szCs w:val="28"/>
        </w:rPr>
        <w:softHyphen/>
        <w:t>филь, в соответствии с которым выделяются следующие виды заказников: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комплексные (ландшафтные), предназначенные для сохранения и вос</w:t>
      </w:r>
      <w:r>
        <w:rPr>
          <w:sz w:val="28"/>
          <w:szCs w:val="28"/>
        </w:rPr>
        <w:softHyphen/>
        <w:t>становления природных комплексов (ландшафтов);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биологические (зоологические и ботанические), предназначенные для сохранения и восстановления редких и исчезающих видов растений и жи</w:t>
      </w:r>
      <w:r>
        <w:rPr>
          <w:sz w:val="28"/>
          <w:szCs w:val="28"/>
        </w:rPr>
        <w:softHyphen/>
        <w:t>вотных, в том числе ценных видов в хозяйственном, научном и культурном отношениях;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палеонтологические, предназначенные для сохранения ископаемых объектов;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гидрологические (болотные, озерные, речные, морские), предназна</w:t>
      </w:r>
      <w:r>
        <w:rPr>
          <w:sz w:val="28"/>
          <w:szCs w:val="28"/>
        </w:rPr>
        <w:softHyphen/>
        <w:t>ченные для сохранения и восстановления ценных водных объектов и эколо</w:t>
      </w:r>
      <w:r>
        <w:rPr>
          <w:sz w:val="28"/>
          <w:szCs w:val="28"/>
        </w:rPr>
        <w:softHyphen/>
        <w:t>гических систем;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геологические, предназначенные для сохранения объектов и комплек</w:t>
      </w:r>
      <w:r>
        <w:rPr>
          <w:sz w:val="28"/>
          <w:szCs w:val="28"/>
        </w:rPr>
        <w:softHyphen/>
        <w:t>сов неживой природы.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Правовой режим государственных природных заказников характеризует</w:t>
      </w:r>
      <w:r>
        <w:rPr>
          <w:sz w:val="28"/>
          <w:szCs w:val="28"/>
        </w:rPr>
        <w:softHyphen/>
        <w:t>ся тем, что на их территориях постоянно или временно запрещается или ог</w:t>
      </w:r>
      <w:r>
        <w:rPr>
          <w:sz w:val="28"/>
          <w:szCs w:val="28"/>
        </w:rPr>
        <w:softHyphen/>
        <w:t>раничивается любая деятельность, противоречащая целям создания заказни</w:t>
      </w:r>
      <w:r>
        <w:rPr>
          <w:sz w:val="28"/>
          <w:szCs w:val="28"/>
        </w:rPr>
        <w:softHyphen/>
        <w:t>ка или причиняющая вред его природным комплексам и их компонентам.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функционирования заказников создаются их админис</w:t>
      </w:r>
      <w:r>
        <w:rPr>
          <w:sz w:val="28"/>
          <w:szCs w:val="28"/>
        </w:rPr>
        <w:softHyphen/>
        <w:t>трации.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Памятники природы</w:t>
      </w:r>
      <w:r>
        <w:rPr>
          <w:sz w:val="28"/>
          <w:szCs w:val="28"/>
        </w:rPr>
        <w:t xml:space="preserve"> - это уникальные, невосполнимые, ценные в эко</w:t>
      </w:r>
      <w:r>
        <w:rPr>
          <w:sz w:val="28"/>
          <w:szCs w:val="28"/>
        </w:rPr>
        <w:softHyphen/>
        <w:t>логическом, научном, культурном и эстетическом отношениях природные комплексы, а также объекты естественного и искусственного происхожде</w:t>
      </w:r>
      <w:r>
        <w:rPr>
          <w:sz w:val="28"/>
          <w:szCs w:val="28"/>
        </w:rPr>
        <w:softHyphen/>
        <w:t xml:space="preserve">ния. </w:t>
      </w:r>
      <w:proofErr w:type="gramStart"/>
      <w:r>
        <w:rPr>
          <w:sz w:val="28"/>
          <w:szCs w:val="28"/>
        </w:rPr>
        <w:t>Например, памятниками природы могут быть объявлены ботанические (деревья, реликтовые рощи), геологические (пещеры, скалы), гидрологичес</w:t>
      </w:r>
      <w:r>
        <w:rPr>
          <w:sz w:val="28"/>
          <w:szCs w:val="28"/>
        </w:rPr>
        <w:softHyphen/>
        <w:t>кие (водопады, гейзеры) образования, уникальные образцы природных тер</w:t>
      </w:r>
      <w:r>
        <w:rPr>
          <w:sz w:val="28"/>
          <w:szCs w:val="28"/>
        </w:rPr>
        <w:softHyphen/>
        <w:t>риторий.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расположения памятников природы обозначаются специаль</w:t>
      </w:r>
      <w:r>
        <w:rPr>
          <w:sz w:val="28"/>
          <w:szCs w:val="28"/>
        </w:rPr>
        <w:softHyphen/>
        <w:t>ными знаками. Как и в случае создания заказников, организация памятни</w:t>
      </w:r>
      <w:r>
        <w:rPr>
          <w:sz w:val="28"/>
          <w:szCs w:val="28"/>
        </w:rPr>
        <w:softHyphen/>
        <w:t>ков природы допускается с изъятием или без изъятия занимаемых ими зе</w:t>
      </w:r>
      <w:r>
        <w:rPr>
          <w:sz w:val="28"/>
          <w:szCs w:val="28"/>
        </w:rPr>
        <w:softHyphen/>
        <w:t xml:space="preserve">мельных участков у </w:t>
      </w:r>
      <w:r>
        <w:rPr>
          <w:sz w:val="28"/>
          <w:szCs w:val="28"/>
        </w:rPr>
        <w:lastRenderedPageBreak/>
        <w:t>собственников, владельцев и пользователей, которые принимают на себя обязательства по обеспечению режима особой охраны памятников природы.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Правовой режим памятников природы идентичен режиму государствен</w:t>
      </w:r>
      <w:r>
        <w:rPr>
          <w:sz w:val="28"/>
          <w:szCs w:val="28"/>
        </w:rPr>
        <w:softHyphen/>
        <w:t>ных природных заповедников, поскольку природные объекты и комплексы, объявленные памятниками природы, полностью изымаются из хозяйствен</w:t>
      </w:r>
      <w:r>
        <w:rPr>
          <w:sz w:val="28"/>
          <w:szCs w:val="28"/>
        </w:rPr>
        <w:softHyphen/>
        <w:t xml:space="preserve">ного </w:t>
      </w:r>
      <w:proofErr w:type="gramStart"/>
      <w:r>
        <w:rPr>
          <w:sz w:val="28"/>
          <w:szCs w:val="28"/>
        </w:rPr>
        <w:t>использования</w:t>
      </w:r>
      <w:proofErr w:type="gramEnd"/>
      <w:r>
        <w:rPr>
          <w:sz w:val="28"/>
          <w:szCs w:val="28"/>
        </w:rPr>
        <w:t xml:space="preserve"> и запрещается любая деятельность, нарушающая их со</w:t>
      </w:r>
      <w:r>
        <w:rPr>
          <w:sz w:val="28"/>
          <w:szCs w:val="28"/>
        </w:rPr>
        <w:softHyphen/>
        <w:t>хранность.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Дендрологические парки и ботанические сады</w:t>
      </w:r>
      <w:r>
        <w:rPr>
          <w:sz w:val="28"/>
          <w:szCs w:val="28"/>
        </w:rPr>
        <w:t xml:space="preserve"> - это природоохранные учреждения, в задачи которых входит создание специальных коллекций рас</w:t>
      </w:r>
      <w:r>
        <w:rPr>
          <w:sz w:val="28"/>
          <w:szCs w:val="28"/>
        </w:rPr>
        <w:softHyphen/>
        <w:t>тений в целях сохранения разнообразия и обогащения растительного мира, а также осуществление научной, учебной и просветительской деятельности.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Правовой режим их отличается двумя особенностями: во-первых, на их территории запрещается всякая деятельность, не связанная с выполнением их задач и влекущая нарушение сохранности флористических объектов, и, во-вторых, территории ботанических садов и дендрологических парков мо</w:t>
      </w:r>
      <w:r>
        <w:rPr>
          <w:sz w:val="28"/>
          <w:szCs w:val="28"/>
        </w:rPr>
        <w:softHyphen/>
        <w:t>гут быть разделены на функциональные зоны (экспозиционную, научно-экспериментальную, административную).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Лечебно-оздоровительные местности</w:t>
      </w:r>
      <w:r>
        <w:rPr>
          <w:sz w:val="28"/>
          <w:szCs w:val="28"/>
        </w:rPr>
        <w:t xml:space="preserve"> - это территории (акватории), пригодные для организации и профилактики заболеваний, а также отдыха населения и обладающие природными лечебными ресурсами (минеральные воды, лечебные грязи, рапа лиманов и озер, лечебный климат, пляжи и др.) (п. 1 ст. 31 Закона об особо охраняемых природных территориях).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Курортами</w:t>
      </w:r>
      <w:r>
        <w:rPr>
          <w:sz w:val="28"/>
          <w:szCs w:val="28"/>
        </w:rPr>
        <w:t xml:space="preserve"> являются освоенные и используемые в лечебно-профилакти</w:t>
      </w:r>
      <w:r>
        <w:rPr>
          <w:sz w:val="28"/>
          <w:szCs w:val="28"/>
        </w:rPr>
        <w:softHyphen/>
        <w:t>ческих целях территории, которые обладают природными лечебными ресур</w:t>
      </w:r>
      <w:r>
        <w:rPr>
          <w:sz w:val="28"/>
          <w:szCs w:val="28"/>
        </w:rPr>
        <w:softHyphen/>
        <w:t>сами, а также располагают необходимыми для их эксплуатации зданиями и сооружениями, включая объекты инфраструктуры (п. 5 ст. 31 Закона об осо</w:t>
      </w:r>
      <w:r>
        <w:rPr>
          <w:sz w:val="28"/>
          <w:szCs w:val="28"/>
        </w:rPr>
        <w:softHyphen/>
        <w:t>бо охраняемых природных территориях).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Деятельность, которая может привести к ухудшению качества и истоще</w:t>
      </w:r>
      <w:r>
        <w:rPr>
          <w:sz w:val="28"/>
          <w:szCs w:val="28"/>
        </w:rPr>
        <w:softHyphen/>
        <w:t>нию природных лечебных ресурсов указанных особо охраняемых террито</w:t>
      </w:r>
      <w:r>
        <w:rPr>
          <w:sz w:val="28"/>
          <w:szCs w:val="28"/>
        </w:rPr>
        <w:softHyphen/>
        <w:t>рий, запрещается, а в целях сохранения природных факторов, благоприят</w:t>
      </w:r>
      <w:r>
        <w:rPr>
          <w:sz w:val="28"/>
          <w:szCs w:val="28"/>
        </w:rPr>
        <w:softHyphen/>
        <w:t>ных для организации лечения населения, на данных территориях устанавливаются округа санитарной охраны (горно-санитарной охраны - для местностей, где лечебные ресурсы относятся к недрам (минеральные во</w:t>
      </w:r>
      <w:r>
        <w:rPr>
          <w:sz w:val="28"/>
          <w:szCs w:val="28"/>
        </w:rPr>
        <w:softHyphen/>
        <w:t>ды, грязи и др.).</w:t>
      </w:r>
      <w:proofErr w:type="gramEnd"/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организации лечебно-оздоровительных местностей и курортов, особенности их правового режима регулируются специальным законода</w:t>
      </w:r>
      <w:r>
        <w:rPr>
          <w:sz w:val="28"/>
          <w:szCs w:val="28"/>
        </w:rPr>
        <w:softHyphen/>
        <w:t>тельством, в частности, Федеральным законом «О природных лечебных ре</w:t>
      </w:r>
      <w:r>
        <w:rPr>
          <w:sz w:val="28"/>
          <w:szCs w:val="28"/>
        </w:rPr>
        <w:softHyphen/>
        <w:t>сурсах, лечебно-оздоровительных местностях и курортах» 1995 г.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Style w:val="a5"/>
          <w:sz w:val="28"/>
          <w:szCs w:val="28"/>
        </w:rPr>
        <w:t xml:space="preserve">Правовая охрана особо охраняемых природных территорий. </w:t>
      </w:r>
      <w:r>
        <w:rPr>
          <w:sz w:val="28"/>
          <w:szCs w:val="28"/>
        </w:rPr>
        <w:t> Правовая охрана рассматриваемых территорий представляет собой за</w:t>
      </w:r>
      <w:r>
        <w:rPr>
          <w:sz w:val="28"/>
          <w:szCs w:val="28"/>
        </w:rPr>
        <w:softHyphen/>
        <w:t xml:space="preserve">крепленную законом систему мер, направленных на </w:t>
      </w:r>
      <w:proofErr w:type="gramStart"/>
      <w:r>
        <w:rPr>
          <w:sz w:val="28"/>
          <w:szCs w:val="28"/>
        </w:rPr>
        <w:t>обеспечение установ</w:t>
      </w:r>
      <w:r>
        <w:rPr>
          <w:sz w:val="28"/>
          <w:szCs w:val="28"/>
        </w:rPr>
        <w:softHyphen/>
        <w:t>ленного на</w:t>
      </w:r>
      <w:proofErr w:type="gramEnd"/>
      <w:r>
        <w:rPr>
          <w:sz w:val="28"/>
          <w:szCs w:val="28"/>
        </w:rPr>
        <w:t xml:space="preserve"> них особого режима охраны природных комплексов и объектов.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правового режима особо охраняемых природных террито</w:t>
      </w:r>
      <w:r>
        <w:rPr>
          <w:sz w:val="28"/>
          <w:szCs w:val="28"/>
        </w:rPr>
        <w:softHyphen/>
        <w:t>рий возлагается на органы, в ведении которых они находятся (администра</w:t>
      </w:r>
      <w:r>
        <w:rPr>
          <w:sz w:val="28"/>
          <w:szCs w:val="28"/>
        </w:rPr>
        <w:softHyphen/>
        <w:t>ции (дирекции) соответствующих природоохранных учреждений - заповед</w:t>
      </w:r>
      <w:r>
        <w:rPr>
          <w:sz w:val="28"/>
          <w:szCs w:val="28"/>
        </w:rPr>
        <w:softHyphen/>
        <w:t>ников, заказников, национальных парков и др.).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лица и работники заповедников и национальных парков входят в состав специальных государственных инспекций по охране указан</w:t>
      </w:r>
      <w:r>
        <w:rPr>
          <w:sz w:val="28"/>
          <w:szCs w:val="28"/>
        </w:rPr>
        <w:softHyphen/>
        <w:t>ных территорий.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своих функций они наделены обширными правами: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проверять у лиц, находящихся на территории заповедника или нацио</w:t>
      </w:r>
      <w:r>
        <w:rPr>
          <w:sz w:val="28"/>
          <w:szCs w:val="28"/>
        </w:rPr>
        <w:softHyphen/>
        <w:t>нального парка, разрешения на право пребывания, а также документы на право осуществления природопользования на территориях, прилегающих к заповедникам и национальным паркам охранных зон;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задерживать нарушителей законодательства об особо охраняемых при</w:t>
      </w:r>
      <w:r>
        <w:rPr>
          <w:sz w:val="28"/>
          <w:szCs w:val="28"/>
        </w:rPr>
        <w:softHyphen/>
        <w:t>родных территориях и доставлять их в правоохранительные органы;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направлять материалы о нарушениях в правоохранительные органы;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изымать у нарушителей продукцию и орудия незаконного природо</w:t>
      </w:r>
      <w:r>
        <w:rPr>
          <w:sz w:val="28"/>
          <w:szCs w:val="28"/>
        </w:rPr>
        <w:softHyphen/>
        <w:t>пользования, транспортные средства и документы;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производить досмотр транспортных средств, личных вещей на терри</w:t>
      </w:r>
      <w:r>
        <w:rPr>
          <w:sz w:val="28"/>
          <w:szCs w:val="28"/>
        </w:rPr>
        <w:softHyphen/>
        <w:t>ториях заповедников и национальных парков;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приостанавливать хозяйственную и иную деятельность, не соответст</w:t>
      </w:r>
      <w:r>
        <w:rPr>
          <w:sz w:val="28"/>
          <w:szCs w:val="28"/>
        </w:rPr>
        <w:softHyphen/>
        <w:t>вующую режиму особой охраны на данных территориях;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налагать административные взыскания за нарушения законодательст</w:t>
      </w:r>
      <w:r>
        <w:rPr>
          <w:sz w:val="28"/>
          <w:szCs w:val="28"/>
        </w:rPr>
        <w:softHyphen/>
        <w:t>ва об особо охраняемых природных территориях и предъявлять иски о воз</w:t>
      </w:r>
      <w:r>
        <w:rPr>
          <w:sz w:val="28"/>
          <w:szCs w:val="28"/>
        </w:rPr>
        <w:softHyphen/>
        <w:t>мещении ущерба, нанесенного природным комплексам и объектам заповед</w:t>
      </w:r>
      <w:r>
        <w:rPr>
          <w:sz w:val="28"/>
          <w:szCs w:val="28"/>
        </w:rPr>
        <w:softHyphen/>
        <w:t>ников и национальных парков;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применять в установленном порядке служебное оружие и специальные средства (ст. 34 Закона об особо охраняемых природных территориях).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Ответственность за нарушение правового режима особо 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охраняемых природных территорий. </w:t>
      </w:r>
      <w:r>
        <w:rPr>
          <w:sz w:val="28"/>
          <w:szCs w:val="28"/>
        </w:rPr>
        <w:t>Нарушение установленного режима или иных правил охраны и использова</w:t>
      </w:r>
      <w:r>
        <w:rPr>
          <w:sz w:val="28"/>
          <w:szCs w:val="28"/>
        </w:rPr>
        <w:softHyphen/>
        <w:t>ния окружающей природной среды и природных ресурсов на особо охраняемых природных территориях и в их охранных зонах влечет за собой административ</w:t>
      </w:r>
      <w:r>
        <w:rPr>
          <w:sz w:val="28"/>
          <w:szCs w:val="28"/>
        </w:rPr>
        <w:softHyphen/>
        <w:t>ную, уголовную, гражданско-правовую и иную ответственность.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Административная ответственность</w:t>
      </w:r>
      <w:r>
        <w:rPr>
          <w:sz w:val="28"/>
          <w:szCs w:val="28"/>
        </w:rPr>
        <w:t xml:space="preserve"> установлена ст. 36 Федерального за</w:t>
      </w:r>
      <w:r>
        <w:rPr>
          <w:sz w:val="28"/>
          <w:szCs w:val="28"/>
        </w:rPr>
        <w:softHyphen/>
        <w:t>кона «Об особо охраняемых природных территориях», а также ст. 19 Феде</w:t>
      </w:r>
      <w:r>
        <w:rPr>
          <w:sz w:val="28"/>
          <w:szCs w:val="28"/>
        </w:rPr>
        <w:softHyphen/>
        <w:t>рального закона «О природных лечебных ресурсах, лечебно-оздоровитель</w:t>
      </w:r>
      <w:r>
        <w:rPr>
          <w:sz w:val="28"/>
          <w:szCs w:val="28"/>
        </w:rPr>
        <w:softHyphen/>
        <w:t>ных местностях и курортах» в виде штрафа, налагаемого на должностных лиц и граждан, с конфискацией орудий и продукции незаконного природо</w:t>
      </w:r>
      <w:r>
        <w:rPr>
          <w:sz w:val="28"/>
          <w:szCs w:val="28"/>
        </w:rPr>
        <w:softHyphen/>
        <w:t>пользования или без таковой.</w:t>
      </w:r>
    </w:p>
    <w:p w:rsidR="00F9488F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Нарушение режима заповедников, заказников, национальных парков, памятников природы и </w:t>
      </w:r>
      <w:proofErr w:type="gramStart"/>
      <w:r>
        <w:rPr>
          <w:sz w:val="28"/>
          <w:szCs w:val="28"/>
        </w:rPr>
        <w:t>других</w:t>
      </w:r>
      <w:proofErr w:type="gramEnd"/>
      <w:r>
        <w:rPr>
          <w:sz w:val="28"/>
          <w:szCs w:val="28"/>
        </w:rPr>
        <w:t xml:space="preserve"> особо охраняемых государством природных территорий, повлекшее причинение значительного ущерба, влечет наступ</w:t>
      </w:r>
      <w:r>
        <w:rPr>
          <w:sz w:val="28"/>
          <w:szCs w:val="28"/>
        </w:rPr>
        <w:softHyphen/>
        <w:t>ление</w:t>
      </w:r>
      <w:r>
        <w:rPr>
          <w:rStyle w:val="a5"/>
          <w:sz w:val="28"/>
          <w:szCs w:val="28"/>
        </w:rPr>
        <w:t xml:space="preserve"> уголовной ответственности</w:t>
      </w:r>
      <w:r>
        <w:rPr>
          <w:sz w:val="28"/>
          <w:szCs w:val="28"/>
        </w:rPr>
        <w:t xml:space="preserve"> по ст. 262 Уголовного кодекса РФ.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Style w:val="a5"/>
          <w:sz w:val="28"/>
          <w:szCs w:val="28"/>
        </w:rPr>
        <w:t>Вред,</w:t>
      </w:r>
      <w:r>
        <w:rPr>
          <w:rFonts w:ascii="Times New Roman" w:hAnsi="Times New Roman"/>
          <w:sz w:val="28"/>
          <w:szCs w:val="28"/>
        </w:rPr>
        <w:t xml:space="preserve"> причиненный природным объектам и комплексам в границах осо</w:t>
      </w:r>
      <w:r>
        <w:rPr>
          <w:rFonts w:ascii="Times New Roman" w:hAnsi="Times New Roman"/>
          <w:sz w:val="28"/>
          <w:szCs w:val="28"/>
        </w:rPr>
        <w:softHyphen/>
        <w:t>бо охраняемых природных территорий,</w:t>
      </w:r>
      <w:r>
        <w:rPr>
          <w:rStyle w:val="a5"/>
          <w:rFonts w:ascii="Times New Roman" w:hAnsi="Times New Roman"/>
          <w:sz w:val="28"/>
          <w:szCs w:val="28"/>
        </w:rPr>
        <w:t xml:space="preserve"> подлежит возмещению</w:t>
      </w:r>
      <w:r>
        <w:rPr>
          <w:rFonts w:ascii="Times New Roman" w:hAnsi="Times New Roman"/>
          <w:sz w:val="28"/>
          <w:szCs w:val="28"/>
        </w:rPr>
        <w:t xml:space="preserve"> в соответст</w:t>
      </w:r>
      <w:r>
        <w:rPr>
          <w:rFonts w:ascii="Times New Roman" w:hAnsi="Times New Roman"/>
          <w:sz w:val="28"/>
          <w:szCs w:val="28"/>
        </w:rPr>
        <w:softHyphen/>
        <w:t>вии с утвержденными в установленном порядке таксами и методиками ис</w:t>
      </w:r>
      <w:r>
        <w:rPr>
          <w:rFonts w:ascii="Times New Roman" w:hAnsi="Times New Roman"/>
          <w:sz w:val="28"/>
          <w:szCs w:val="28"/>
        </w:rPr>
        <w:softHyphen/>
        <w:t>числения размера ущерба, а при их отсутствии - по фактическим затратам на их восстановление согласно нормам гражданского законодательства.</w:t>
      </w:r>
      <w:proofErr w:type="gramEnd"/>
    </w:p>
    <w:p w:rsidR="00F9488F" w:rsidRDefault="00F9488F" w:rsidP="00473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Default="00F9488F" w:rsidP="00473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6EE1">
        <w:rPr>
          <w:rFonts w:ascii="Times New Roman" w:hAnsi="Times New Roman"/>
          <w:b/>
          <w:sz w:val="28"/>
          <w:szCs w:val="28"/>
        </w:rPr>
        <w:t>Л 3. Редкие виды растений, животных и природных экосистем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План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sz w:val="28"/>
          <w:szCs w:val="28"/>
        </w:rPr>
        <w:t>Исчезнувшие и исчезающие виды. Черный список МСОП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sz w:val="28"/>
          <w:szCs w:val="28"/>
        </w:rPr>
        <w:t xml:space="preserve">Красный список МСОП и его категории 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sz w:val="28"/>
          <w:szCs w:val="28"/>
        </w:rPr>
        <w:t>Красная книга РК и ее категории по степени угрозы исчезновения видов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sz w:val="28"/>
          <w:szCs w:val="28"/>
        </w:rPr>
        <w:t>Зеленая книга и редкие экосистемы РК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color w:val="000000"/>
          <w:sz w:val="28"/>
          <w:szCs w:val="28"/>
        </w:rPr>
        <w:t>Редкие виды растений Казахстана</w:t>
      </w:r>
      <w:r w:rsidRPr="00626EE1">
        <w:rPr>
          <w:sz w:val="28"/>
          <w:szCs w:val="28"/>
        </w:rPr>
        <w:t xml:space="preserve"> 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color w:val="000000"/>
          <w:sz w:val="28"/>
          <w:szCs w:val="28"/>
        </w:rPr>
        <w:lastRenderedPageBreak/>
        <w:t>Редкие виды животных Казахстана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sz w:val="28"/>
          <w:szCs w:val="28"/>
        </w:rPr>
        <w:t xml:space="preserve">Редкие виды растений </w:t>
      </w:r>
      <w:proofErr w:type="spellStart"/>
      <w:r w:rsidRPr="00626EE1">
        <w:rPr>
          <w:sz w:val="28"/>
          <w:szCs w:val="28"/>
        </w:rPr>
        <w:t>Костанайской</w:t>
      </w:r>
      <w:proofErr w:type="spellEnd"/>
      <w:r w:rsidRPr="00626EE1">
        <w:rPr>
          <w:sz w:val="28"/>
          <w:szCs w:val="28"/>
        </w:rPr>
        <w:t xml:space="preserve"> области. 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sz w:val="28"/>
          <w:szCs w:val="28"/>
        </w:rPr>
        <w:t xml:space="preserve">Редкие виды животных </w:t>
      </w:r>
      <w:proofErr w:type="spellStart"/>
      <w:r w:rsidRPr="00626EE1">
        <w:rPr>
          <w:sz w:val="28"/>
          <w:szCs w:val="28"/>
        </w:rPr>
        <w:t>Костанайской</w:t>
      </w:r>
      <w:proofErr w:type="spellEnd"/>
      <w:r w:rsidRPr="00626EE1">
        <w:rPr>
          <w:sz w:val="28"/>
          <w:szCs w:val="28"/>
        </w:rPr>
        <w:t xml:space="preserve"> области. </w:t>
      </w:r>
    </w:p>
    <w:p w:rsidR="00F9488F" w:rsidRPr="00626EE1" w:rsidRDefault="00F9488F" w:rsidP="00F9488F">
      <w:pPr>
        <w:pStyle w:val="21"/>
        <w:numPr>
          <w:ilvl w:val="0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26EE1">
        <w:rPr>
          <w:sz w:val="28"/>
          <w:szCs w:val="28"/>
        </w:rPr>
        <w:t xml:space="preserve">Редкие виды </w:t>
      </w:r>
      <w:proofErr w:type="spellStart"/>
      <w:r w:rsidRPr="00626EE1">
        <w:rPr>
          <w:sz w:val="28"/>
          <w:szCs w:val="28"/>
        </w:rPr>
        <w:t>Костанайской</w:t>
      </w:r>
      <w:proofErr w:type="spellEnd"/>
      <w:r w:rsidRPr="00626EE1">
        <w:rPr>
          <w:sz w:val="28"/>
          <w:szCs w:val="28"/>
        </w:rPr>
        <w:t xml:space="preserve"> области глобального значения.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b/>
          <w:bCs/>
          <w:sz w:val="28"/>
          <w:szCs w:val="28"/>
        </w:rPr>
        <w:t>Красная книга («Красная книга фактов»)</w:t>
      </w:r>
      <w:r w:rsidRPr="00626EE1">
        <w:rPr>
          <w:rFonts w:ascii="Times New Roman" w:hAnsi="Times New Roman"/>
          <w:sz w:val="28"/>
          <w:szCs w:val="28"/>
        </w:rPr>
        <w:t xml:space="preserve"> — свод сведений обо всех животных и растениях, которым в той или иной мере угрожает исчезновение под влиянием деятельности человека. 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«Красная книга фактов» была учреждена комиссией по редким и исчезающим видам Международного Союза охраны природы и природных ресурсов (МСОП), организованного в 1948 году. Для ее создания потребовался многолетний сбор информации обо всех редких, исчезнувших и находящихся под угрозой исчезновения видах животных и растений.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Как сказано в предисловии к Красной книге МСОП, «занесение в „Красную книгу фактов“ того или иного вида животных и растений означает признание наиболее авторитетной международной научной организацией того факта, что этот вид действительно нуждается в повседневной заботе. Каждая страна, на территории которой обитает вид, занесенный в „Красную книгу фактов“, несет моральную ответственность перед всем человечеством за сбережение этого сокровища природы».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По степени редкости виды, занесенные в Красную книгу, делятся на 5 категорий: 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 — исчезающие, 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 — редкие, 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 — </w:t>
      </w:r>
      <w:proofErr w:type="gramStart"/>
      <w:r w:rsidRPr="00626EE1">
        <w:rPr>
          <w:rFonts w:ascii="Times New Roman" w:hAnsi="Times New Roman"/>
          <w:sz w:val="28"/>
          <w:szCs w:val="28"/>
        </w:rPr>
        <w:t>сокращающие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численность, 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 — неопределенные (малоизученные), 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 — восстановленные, то есть те, опасность исчезновения которых миновала в результате принятых мер. 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6EE1">
        <w:rPr>
          <w:rFonts w:ascii="Times New Roman" w:hAnsi="Times New Roman"/>
          <w:sz w:val="28"/>
          <w:szCs w:val="28"/>
        </w:rPr>
        <w:t>Списки видов каждой из этих категорий в Красной книге МСОП печатают на листах бумаги разного цвета: исчезающие виды — на красных, сокращающиеся — на желтых, редкие — на белых, неопределенные — на серых, восстановленные — на зеленых.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Для каждого вида приводятся сведения о распространении и численности в настоящее время и в прошлом; о темпах изменения численности и причинах ее уменьшения; о мероприятиях по спасению и их результатам.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Первый том Красной книги вышел в 1963, а в 1972 году их было уже 5, куда вошли 236 видов (292 подвида) млекопитающих, 287 видов (341 подвид) птиц, 36 видов земноводных, 119-пресмыкающихся, а также списки рыб и растений.</w:t>
      </w:r>
    </w:p>
    <w:p w:rsidR="00F9488F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В связи с тем, что вид исчезает на Земле не одновременно по всей территории обитания, там, где он уже стал редок, вид заносится в региональную Красную книгу. Такие книги регистрируют уменьшение численности животных и растений в отдельных районах земного шара. Таковыми являются национальные Красные книги, которые ведутся с 70-х годов в каждом цивилизованном государстве. В них </w:t>
      </w:r>
      <w:proofErr w:type="gramStart"/>
      <w:r w:rsidRPr="00626EE1">
        <w:rPr>
          <w:rFonts w:ascii="Times New Roman" w:hAnsi="Times New Roman"/>
          <w:sz w:val="28"/>
          <w:szCs w:val="28"/>
        </w:rPr>
        <w:t>записаны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прежде всего животные и растения, занесенные в «Красную книгу фактов МСОП», а затем уже виды, требующие особых мер охраны в этой стране.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В Казахстане Красная книга учреждена в 1978 году. Первый ее выпуск состоит из 2 частей, он включает сведения о позвоночных животных и растениях. Выпуск осуществлен в 1978 и 1981 гг. В 1996 году переиздана первая часть (животные), дополненная сведениями по беспозвоночным, с уточненными данными по </w:t>
      </w:r>
      <w:r w:rsidRPr="00626EE1">
        <w:rPr>
          <w:rFonts w:ascii="Times New Roman" w:hAnsi="Times New Roman"/>
          <w:sz w:val="28"/>
          <w:szCs w:val="28"/>
        </w:rPr>
        <w:lastRenderedPageBreak/>
        <w:t xml:space="preserve">позвоночным животным. Предполагается переиздание 2-й части Красной книги по растениям.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b/>
          <w:bCs/>
          <w:color w:val="0000FF"/>
          <w:sz w:val="28"/>
          <w:szCs w:val="28"/>
          <w:u w:val="single"/>
        </w:rPr>
        <w:t>Красная книга</w:t>
      </w:r>
      <w:r w:rsidRPr="00626E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6EE1">
        <w:rPr>
          <w:rFonts w:ascii="Times New Roman" w:hAnsi="Times New Roman"/>
          <w:b/>
          <w:bCs/>
          <w:color w:val="0000FF"/>
          <w:sz w:val="28"/>
          <w:szCs w:val="28"/>
          <w:u w:val="single"/>
        </w:rPr>
        <w:t>Казахстана</w:t>
      </w:r>
      <w:r w:rsidRPr="00626EE1">
        <w:rPr>
          <w:rFonts w:ascii="Times New Roman" w:hAnsi="Times New Roman"/>
          <w:sz w:val="28"/>
          <w:szCs w:val="28"/>
        </w:rPr>
        <w:t xml:space="preserve"> — аннотированный список редких и находящихся под угрозой исчезновения в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Казахстане</w:t>
      </w:r>
      <w:r w:rsidRPr="00626EE1">
        <w:rPr>
          <w:rFonts w:ascii="Times New Roman" w:hAnsi="Times New Roman"/>
          <w:sz w:val="28"/>
          <w:szCs w:val="28"/>
        </w:rPr>
        <w:t xml:space="preserve"> животных, растений и грибов. Насчитывает 3 издания, последнее из которых вышло в 1999 году.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Современное издание включает:</w:t>
      </w:r>
    </w:p>
    <w:p w:rsidR="00F9488F" w:rsidRPr="00626EE1" w:rsidRDefault="00F9488F" w:rsidP="00F9488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128 видов и подвидов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позвоночных</w:t>
      </w:r>
      <w:r w:rsidRPr="00626EE1">
        <w:rPr>
          <w:rFonts w:ascii="Times New Roman" w:hAnsi="Times New Roman"/>
          <w:sz w:val="28"/>
          <w:szCs w:val="28"/>
        </w:rPr>
        <w:t xml:space="preserve"> </w:t>
      </w:r>
    </w:p>
    <w:p w:rsidR="00F9488F" w:rsidRPr="00626EE1" w:rsidRDefault="00F9488F" w:rsidP="00F9488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18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рыб</w:t>
      </w:r>
      <w:r w:rsidRPr="00626EE1">
        <w:rPr>
          <w:rFonts w:ascii="Times New Roman" w:hAnsi="Times New Roman"/>
          <w:sz w:val="28"/>
          <w:szCs w:val="28"/>
        </w:rPr>
        <w:t xml:space="preserve"> и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круглоротых</w:t>
      </w:r>
    </w:p>
    <w:p w:rsidR="00F9488F" w:rsidRPr="00626EE1" w:rsidRDefault="00F9488F" w:rsidP="00F9488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земноводных</w:t>
      </w:r>
    </w:p>
    <w:p w:rsidR="00F9488F" w:rsidRPr="00626EE1" w:rsidRDefault="00F9488F" w:rsidP="00F9488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10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пресмыкающихся</w:t>
      </w:r>
    </w:p>
    <w:p w:rsidR="00F9488F" w:rsidRPr="00626EE1" w:rsidRDefault="00F9488F" w:rsidP="00F9488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57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птиц</w:t>
      </w:r>
    </w:p>
    <w:p w:rsidR="00F9488F" w:rsidRPr="00626EE1" w:rsidRDefault="00F9488F" w:rsidP="00F9488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40 </w:t>
      </w: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млекопитающих</w:t>
      </w:r>
    </w:p>
    <w:p w:rsidR="00F9488F" w:rsidRPr="00626EE1" w:rsidRDefault="00F9488F" w:rsidP="00F9488F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26EE1">
        <w:rPr>
          <w:rFonts w:ascii="Times New Roman" w:hAnsi="Times New Roman"/>
          <w:b/>
          <w:bCs/>
          <w:sz w:val="28"/>
          <w:szCs w:val="28"/>
        </w:rPr>
        <w:t>Списки</w:t>
      </w:r>
    </w:p>
    <w:p w:rsidR="00F9488F" w:rsidRPr="00626EE1" w:rsidRDefault="00F9488F" w:rsidP="00F9488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Список млекопитающих, занесённых в Красную книгу Казахстана</w:t>
      </w:r>
    </w:p>
    <w:p w:rsidR="00F9488F" w:rsidRPr="00626EE1" w:rsidRDefault="00F9488F" w:rsidP="00F9488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Список птиц, занесённых в Красную книгу Казахстана</w:t>
      </w:r>
    </w:p>
    <w:p w:rsidR="00F9488F" w:rsidRPr="00626EE1" w:rsidRDefault="00F9488F" w:rsidP="00F9488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Список пресмыкающихся, занесённых в Красную книгу Казахстана</w:t>
      </w:r>
    </w:p>
    <w:p w:rsidR="00F9488F" w:rsidRPr="00626EE1" w:rsidRDefault="00F9488F" w:rsidP="00F9488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Список земноводных, занесённых в Красную книгу Казахстана</w:t>
      </w:r>
    </w:p>
    <w:p w:rsidR="00F9488F" w:rsidRPr="00626EE1" w:rsidRDefault="00F9488F" w:rsidP="00F9488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5" w:tooltip="Список рыб, занесённых в Красную книгу Казахстана" w:history="1">
        <w:r w:rsidRPr="00626EE1">
          <w:rPr>
            <w:rFonts w:ascii="Times New Roman" w:hAnsi="Times New Roman"/>
            <w:color w:val="0000FF"/>
            <w:sz w:val="28"/>
            <w:szCs w:val="28"/>
            <w:u w:val="single"/>
          </w:rPr>
          <w:t>Список рыб, занесённых в Красную книгу Казахстана</w:t>
        </w:r>
      </w:hyperlink>
    </w:p>
    <w:p w:rsidR="00F9488F" w:rsidRPr="00626EE1" w:rsidRDefault="00F9488F" w:rsidP="00F9488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Список насекомых, занесённых в Красную книгу Казахстана</w:t>
      </w:r>
    </w:p>
    <w:p w:rsidR="00F9488F" w:rsidRPr="00626EE1" w:rsidRDefault="00F9488F" w:rsidP="00F9488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color w:val="0000FF"/>
          <w:sz w:val="28"/>
          <w:szCs w:val="28"/>
          <w:u w:val="single"/>
        </w:rPr>
        <w:t>Список растений, занесённых в Красную книгу Казахстана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В Казахстане Красная книга была учреждена решением правительства в январе 1978 года. Тогда была опубликована ее первая часть, включающая позвоночных животных: 87 видов и подвидов, в том числе рыб - 4, земноводных - 1, пресмыкающихся - 8, птиц - 43, млекопитающих - 31; они были разделены на две категории - редкие и исчезающие. Заметим, что это была первая Красная книга в Советском Союзе. С января </w:t>
      </w:r>
      <w:smartTag w:uri="urn:schemas-microsoft-com:office:smarttags" w:element="metricconverter">
        <w:smartTagPr>
          <w:attr w:name="ProductID" w:val="1985 г"/>
        </w:smartTagPr>
        <w:r w:rsidRPr="00626EE1">
          <w:rPr>
            <w:rFonts w:ascii="Times New Roman" w:hAnsi="Times New Roman"/>
            <w:sz w:val="28"/>
            <w:szCs w:val="28"/>
          </w:rPr>
          <w:t>1985 г</w:t>
        </w:r>
      </w:smartTag>
      <w:r w:rsidRPr="00626EE1">
        <w:rPr>
          <w:rFonts w:ascii="Times New Roman" w:hAnsi="Times New Roman"/>
          <w:sz w:val="28"/>
          <w:szCs w:val="28"/>
        </w:rPr>
        <w:t>. при Президиуме Академии наук стала функционировать Зоологическая комиссия по Красной книге, в которую вошли специалисты из различных НИИ, вузов и государственных природоохранных органов. В дальнейшем, согласно Положению о Красной Книге, эта комиссия взяла на себя руководство по подготовке второго и третьего изданий Красной книги Казахстана.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Второе издание, под названием "Красная книга Казахской ССР. Том 1. Животные", было выпущено малым тиражом (всего 500 экз.) ротапринтным способом, в нем не было рисунков животных, и предназначалось оно, в основном, для специалистов в области охраны природы. В это издание Красной книги Казахстана были включены 129 видов и подвидов позвоночных животных: 16 - рыб, 3 - земноводных, 10 - пресмыкающихся, 58 - птиц, 42 - млекопитающих. Впервые в Красной книге были представлены 105 видов беспозвоночных животных (96 - насекомых, 1 - ракообразных, 6 - моллюсков, 2 - червей).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Третье издание Красной книги Республики </w:t>
      </w:r>
      <w:proofErr w:type="spellStart"/>
      <w:r w:rsidRPr="00626EE1">
        <w:rPr>
          <w:rFonts w:ascii="Times New Roman" w:hAnsi="Times New Roman"/>
          <w:sz w:val="28"/>
          <w:szCs w:val="28"/>
        </w:rPr>
        <w:t>Казахастан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началось в </w:t>
      </w:r>
      <w:smartTag w:uri="urn:schemas-microsoft-com:office:smarttags" w:element="metricconverter">
        <w:smartTagPr>
          <w:attr w:name="ProductID" w:val="1996 г"/>
        </w:smartTagPr>
        <w:r w:rsidRPr="00626EE1">
          <w:rPr>
            <w:rFonts w:ascii="Times New Roman" w:hAnsi="Times New Roman"/>
            <w:sz w:val="28"/>
            <w:szCs w:val="28"/>
          </w:rPr>
          <w:t>1996 г</w:t>
        </w:r>
      </w:smartTag>
      <w:r w:rsidRPr="00626EE1">
        <w:rPr>
          <w:rFonts w:ascii="Times New Roman" w:hAnsi="Times New Roman"/>
          <w:sz w:val="28"/>
          <w:szCs w:val="28"/>
        </w:rPr>
        <w:t xml:space="preserve">. с публикации 1-й части 1-го тома (позвоночные животные), в </w:t>
      </w:r>
      <w:proofErr w:type="gramStart"/>
      <w:r w:rsidRPr="00626EE1">
        <w:rPr>
          <w:rFonts w:ascii="Times New Roman" w:hAnsi="Times New Roman"/>
          <w:sz w:val="28"/>
          <w:szCs w:val="28"/>
        </w:rPr>
        <w:t>которую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вошли 125 видов и подвидов позвоночных: рыб - 16, земноводных - 3, пресмыкающихся - 10, птиц - 56, млекопитающих - 40. Публикация первой части была осуществлена при финансовой поддержке компании "Шеврон". Практически одновременно с этой публикацией была начата работа над второй частью, посвященной беспозвоночным животным. Разработка этой части Красной книги проводилась Институтом зоологии и Научным обществом "</w:t>
      </w:r>
      <w:proofErr w:type="spellStart"/>
      <w:r w:rsidRPr="00626EE1">
        <w:rPr>
          <w:rFonts w:ascii="Times New Roman" w:hAnsi="Times New Roman"/>
          <w:sz w:val="28"/>
          <w:szCs w:val="28"/>
        </w:rPr>
        <w:t>Тетис</w:t>
      </w:r>
      <w:proofErr w:type="spellEnd"/>
      <w:r w:rsidRPr="00626EE1">
        <w:rPr>
          <w:rFonts w:ascii="Times New Roman" w:hAnsi="Times New Roman"/>
          <w:sz w:val="28"/>
          <w:szCs w:val="28"/>
        </w:rPr>
        <w:t>" по заказу Комитета лесного и охотничьего хозяйства Минсельхоза РК.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>Подготовка списка и материалов оказалась очень трудной, поскольку редкие и исчезающие виды беспозвоночных животных недостаточно изучены, а специалисты по таксономическим группам нечетко представляли критерии оценки редкости видов и принципы их подбора для включения в список. Показательно, что для второго издания Красной книги Казахстана вначале было предложено 650 видов. В дальнейшем, список и все его изменения обсуждались авторским коллективом (включавшим 16 человек), дважды рассматривались на заседаниях Зоологической комиссии по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626EE1">
        <w:rPr>
          <w:rFonts w:ascii="Times New Roman" w:hAnsi="Times New Roman"/>
          <w:sz w:val="28"/>
          <w:szCs w:val="28"/>
        </w:rPr>
        <w:t>ретьему изданию Красной книги РК, и наконец были утверждены постановлением Правительства РК (от 19.06.1998 г. № 573).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Только к декабрю 2003 года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торая часть Красной книги Казахстана (беспозвоночные животные) была подготовлена к изданию, и отпечатаны три государственных экземпляра. Эти экземпляры (собственно Красная книга) хранятся в Правительстве РК, Комитете лесного и охотничьего хозяйства МСХ РК и Институте зоологии МОН РК. Они используются правительственными органами для принятия подзаконных актов в области охраны животного мира. Для широкого круга читателей предполагалось опубликовать не менее 3000 экземпляров новой Красной книги. К сожалению, в минувшем </w:t>
      </w:r>
      <w:smartTag w:uri="urn:schemas-microsoft-com:office:smarttags" w:element="metricconverter">
        <w:smartTagPr>
          <w:attr w:name="ProductID" w:val="2004 г"/>
        </w:smartTagPr>
        <w:r w:rsidRPr="00626EE1">
          <w:rPr>
            <w:rFonts w:ascii="Times New Roman" w:hAnsi="Times New Roman"/>
            <w:sz w:val="28"/>
            <w:szCs w:val="28"/>
          </w:rPr>
          <w:t>2004 г</w:t>
        </w:r>
      </w:smartTag>
      <w:r w:rsidRPr="00626EE1">
        <w:rPr>
          <w:rFonts w:ascii="Times New Roman" w:hAnsi="Times New Roman"/>
          <w:sz w:val="28"/>
          <w:szCs w:val="28"/>
        </w:rPr>
        <w:t xml:space="preserve">. бюджетное финансирование для тиражирования Красной книги не было предоставлено. Однако в конце </w:t>
      </w:r>
      <w:smartTag w:uri="urn:schemas-microsoft-com:office:smarttags" w:element="metricconverter">
        <w:smartTagPr>
          <w:attr w:name="ProductID" w:val="2004 г"/>
        </w:smartTagPr>
        <w:r w:rsidRPr="00626EE1">
          <w:rPr>
            <w:rFonts w:ascii="Times New Roman" w:hAnsi="Times New Roman"/>
            <w:sz w:val="28"/>
            <w:szCs w:val="28"/>
          </w:rPr>
          <w:t>2004 г</w:t>
        </w:r>
      </w:smartTag>
      <w:r w:rsidRPr="00626EE1">
        <w:rPr>
          <w:rFonts w:ascii="Times New Roman" w:hAnsi="Times New Roman"/>
          <w:sz w:val="28"/>
          <w:szCs w:val="28"/>
        </w:rPr>
        <w:t>. несколько крупных компаний выразили готовность оказать финансовую поддержку в печатании тиража.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В завершенное третье издание Красной книги Казахстана (т. 1, ч. 2, беспозвоночные) включено 96 видов беспозвоночных: кольчатых червей - 2, моллюсков - 6, ракообразных - 1, паукообразных - 2, насекомых - 85.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Из прежнего списка (второго издания, </w:t>
      </w:r>
      <w:smartTag w:uri="urn:schemas-microsoft-com:office:smarttags" w:element="metricconverter">
        <w:smartTagPr>
          <w:attr w:name="ProductID" w:val="1991 г"/>
        </w:smartTagPr>
        <w:r w:rsidRPr="00626EE1">
          <w:rPr>
            <w:rFonts w:ascii="Times New Roman" w:hAnsi="Times New Roman"/>
            <w:sz w:val="28"/>
            <w:szCs w:val="28"/>
          </w:rPr>
          <w:t>1991 г</w:t>
        </w:r>
      </w:smartTag>
      <w:r w:rsidRPr="00626EE1">
        <w:rPr>
          <w:rFonts w:ascii="Times New Roman" w:hAnsi="Times New Roman"/>
          <w:sz w:val="28"/>
          <w:szCs w:val="28"/>
        </w:rPr>
        <w:t>.) исключены 4 вида жесткокрылых (</w:t>
      </w:r>
      <w:proofErr w:type="spellStart"/>
      <w:r w:rsidRPr="00626EE1">
        <w:rPr>
          <w:rFonts w:ascii="Times New Roman" w:hAnsi="Times New Roman"/>
          <w:sz w:val="28"/>
          <w:szCs w:val="28"/>
        </w:rPr>
        <w:t>красотелы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пахучий и окаймленный, малый носорог, </w:t>
      </w:r>
      <w:proofErr w:type="spellStart"/>
      <w:r w:rsidRPr="00626EE1">
        <w:rPr>
          <w:rFonts w:ascii="Times New Roman" w:hAnsi="Times New Roman"/>
          <w:sz w:val="28"/>
          <w:szCs w:val="28"/>
        </w:rPr>
        <w:t>восковик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), 16 видов чешуекрылых (медведица </w:t>
      </w:r>
      <w:proofErr w:type="spellStart"/>
      <w:r w:rsidRPr="00626EE1">
        <w:rPr>
          <w:rFonts w:ascii="Times New Roman" w:hAnsi="Times New Roman"/>
          <w:sz w:val="28"/>
          <w:szCs w:val="28"/>
        </w:rPr>
        <w:t>красноточечная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совка </w:t>
      </w:r>
      <w:proofErr w:type="spellStart"/>
      <w:r w:rsidRPr="00626EE1">
        <w:rPr>
          <w:rFonts w:ascii="Times New Roman" w:hAnsi="Times New Roman"/>
          <w:sz w:val="28"/>
          <w:szCs w:val="28"/>
        </w:rPr>
        <w:t>шпорниковая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подалирий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махаон, </w:t>
      </w:r>
      <w:proofErr w:type="spellStart"/>
      <w:r w:rsidRPr="00626EE1">
        <w:rPr>
          <w:rFonts w:ascii="Times New Roman" w:hAnsi="Times New Roman"/>
          <w:sz w:val="28"/>
          <w:szCs w:val="28"/>
        </w:rPr>
        <w:t>феб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аполлон, </w:t>
      </w:r>
      <w:proofErr w:type="spellStart"/>
      <w:r w:rsidRPr="00626EE1">
        <w:rPr>
          <w:rFonts w:ascii="Times New Roman" w:hAnsi="Times New Roman"/>
          <w:sz w:val="28"/>
          <w:szCs w:val="28"/>
        </w:rPr>
        <w:t>делфиус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актиус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мнемозина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парнасец </w:t>
      </w:r>
      <w:proofErr w:type="spellStart"/>
      <w:r w:rsidRPr="00626EE1">
        <w:rPr>
          <w:rFonts w:ascii="Times New Roman" w:hAnsi="Times New Roman"/>
          <w:sz w:val="28"/>
          <w:szCs w:val="28"/>
        </w:rPr>
        <w:t>тянь-шанский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зорька </w:t>
      </w:r>
      <w:proofErr w:type="spellStart"/>
      <w:r w:rsidRPr="00626EE1">
        <w:rPr>
          <w:rFonts w:ascii="Times New Roman" w:hAnsi="Times New Roman"/>
          <w:sz w:val="28"/>
          <w:szCs w:val="28"/>
        </w:rPr>
        <w:t>Зегрис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желтушка </w:t>
      </w:r>
      <w:proofErr w:type="spellStart"/>
      <w:r w:rsidRPr="00626EE1">
        <w:rPr>
          <w:rFonts w:ascii="Times New Roman" w:hAnsi="Times New Roman"/>
          <w:sz w:val="28"/>
          <w:szCs w:val="28"/>
        </w:rPr>
        <w:t>Тизо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каллимакс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голубянка Давида, голубянка </w:t>
      </w:r>
      <w:proofErr w:type="spellStart"/>
      <w:r w:rsidRPr="00626EE1">
        <w:rPr>
          <w:rFonts w:ascii="Times New Roman" w:hAnsi="Times New Roman"/>
          <w:sz w:val="28"/>
          <w:szCs w:val="28"/>
        </w:rPr>
        <w:t>римнус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голубянка </w:t>
      </w:r>
      <w:proofErr w:type="spellStart"/>
      <w:r w:rsidRPr="00626EE1">
        <w:rPr>
          <w:rFonts w:ascii="Times New Roman" w:hAnsi="Times New Roman"/>
          <w:sz w:val="28"/>
          <w:szCs w:val="28"/>
        </w:rPr>
        <w:t>Элвира</w:t>
      </w:r>
      <w:proofErr w:type="spellEnd"/>
      <w:r w:rsidRPr="00626EE1">
        <w:rPr>
          <w:rFonts w:ascii="Times New Roman" w:hAnsi="Times New Roman"/>
          <w:sz w:val="28"/>
          <w:szCs w:val="28"/>
        </w:rPr>
        <w:t>), 1 вид сетчатокрылых (</w:t>
      </w:r>
      <w:proofErr w:type="spellStart"/>
      <w:r w:rsidRPr="00626EE1">
        <w:rPr>
          <w:rFonts w:ascii="Times New Roman" w:hAnsi="Times New Roman"/>
          <w:sz w:val="28"/>
          <w:szCs w:val="28"/>
        </w:rPr>
        <w:t>аскалаф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пестрый) и 1 вид двукрылых (</w:t>
      </w:r>
      <w:proofErr w:type="spellStart"/>
      <w:r w:rsidRPr="00626EE1">
        <w:rPr>
          <w:rFonts w:ascii="Times New Roman" w:hAnsi="Times New Roman"/>
          <w:sz w:val="28"/>
          <w:szCs w:val="28"/>
        </w:rPr>
        <w:t>ктырь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гигантский).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Все эти виды были включены ранее в Красную книгу СССР без учета материалов из Казахстана. По действовавшим тогда правилам, они автоматически попали и во второе издание Красной книги Казахстана, хотя являются обычными видами на территории РК.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Вновь внесены в Красную книгу Казахстана: 1 вид </w:t>
      </w:r>
      <w:proofErr w:type="spellStart"/>
      <w:r w:rsidRPr="00626EE1">
        <w:rPr>
          <w:rFonts w:ascii="Times New Roman" w:hAnsi="Times New Roman"/>
          <w:sz w:val="28"/>
          <w:szCs w:val="28"/>
        </w:rPr>
        <w:t>карминоносного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червеца (</w:t>
      </w:r>
      <w:proofErr w:type="spellStart"/>
      <w:r w:rsidRPr="00626EE1">
        <w:rPr>
          <w:rFonts w:ascii="Times New Roman" w:hAnsi="Times New Roman"/>
          <w:sz w:val="28"/>
          <w:szCs w:val="28"/>
        </w:rPr>
        <w:t>карминоносный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червец Виктории), 5 видов жужелиц (жужелицы Михайлова, </w:t>
      </w:r>
      <w:proofErr w:type="spellStart"/>
      <w:r w:rsidRPr="00626EE1">
        <w:rPr>
          <w:rFonts w:ascii="Times New Roman" w:hAnsi="Times New Roman"/>
          <w:sz w:val="28"/>
          <w:szCs w:val="28"/>
        </w:rPr>
        <w:t>Линдемана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илийская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Хике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26EE1">
        <w:rPr>
          <w:rFonts w:ascii="Times New Roman" w:hAnsi="Times New Roman"/>
          <w:sz w:val="28"/>
          <w:szCs w:val="28"/>
        </w:rPr>
        <w:t>Сольского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), 6 видов усачей (дровосеки мускусный, </w:t>
      </w:r>
      <w:proofErr w:type="spellStart"/>
      <w:r w:rsidRPr="00626EE1">
        <w:rPr>
          <w:rFonts w:ascii="Times New Roman" w:hAnsi="Times New Roman"/>
          <w:sz w:val="28"/>
          <w:szCs w:val="28"/>
        </w:rPr>
        <w:t>тамарисковый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26EE1">
        <w:rPr>
          <w:rFonts w:ascii="Times New Roman" w:hAnsi="Times New Roman"/>
          <w:sz w:val="28"/>
          <w:szCs w:val="28"/>
        </w:rPr>
        <w:t>Галузо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корнееды большой, </w:t>
      </w:r>
      <w:proofErr w:type="spellStart"/>
      <w:r w:rsidRPr="00626EE1">
        <w:rPr>
          <w:rFonts w:ascii="Times New Roman" w:hAnsi="Times New Roman"/>
          <w:sz w:val="28"/>
          <w:szCs w:val="28"/>
        </w:rPr>
        <w:t>Гангльбауэра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26EE1">
        <w:rPr>
          <w:rFonts w:ascii="Times New Roman" w:hAnsi="Times New Roman"/>
          <w:sz w:val="28"/>
          <w:szCs w:val="28"/>
        </w:rPr>
        <w:t>балхашский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), 1 вид златки (большая </w:t>
      </w:r>
      <w:proofErr w:type="spellStart"/>
      <w:r w:rsidRPr="00626EE1">
        <w:rPr>
          <w:rFonts w:ascii="Times New Roman" w:hAnsi="Times New Roman"/>
          <w:sz w:val="28"/>
          <w:szCs w:val="28"/>
        </w:rPr>
        <w:t>туранговая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), 2 вида паукообразных (сольпуга </w:t>
      </w:r>
      <w:proofErr w:type="spellStart"/>
      <w:r w:rsidRPr="00626EE1">
        <w:rPr>
          <w:rFonts w:ascii="Times New Roman" w:hAnsi="Times New Roman"/>
          <w:sz w:val="28"/>
          <w:szCs w:val="28"/>
        </w:rPr>
        <w:t>Рикмерса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скорпион </w:t>
      </w:r>
      <w:proofErr w:type="spellStart"/>
      <w:r w:rsidRPr="00626EE1">
        <w:rPr>
          <w:rFonts w:ascii="Times New Roman" w:hAnsi="Times New Roman"/>
          <w:sz w:val="28"/>
          <w:szCs w:val="28"/>
        </w:rPr>
        <w:t>Рикмерса</w:t>
      </w:r>
      <w:proofErr w:type="spellEnd"/>
      <w:r w:rsidRPr="00626EE1">
        <w:rPr>
          <w:rFonts w:ascii="Times New Roman" w:hAnsi="Times New Roman"/>
          <w:sz w:val="28"/>
          <w:szCs w:val="28"/>
        </w:rPr>
        <w:t>).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Все рисунки беспозвоночных подготовлены художником Владимиром </w:t>
      </w:r>
      <w:proofErr w:type="spellStart"/>
      <w:r w:rsidRPr="00626EE1">
        <w:rPr>
          <w:rFonts w:ascii="Times New Roman" w:hAnsi="Times New Roman"/>
          <w:sz w:val="28"/>
          <w:szCs w:val="28"/>
        </w:rPr>
        <w:t>Тимохановым</w:t>
      </w:r>
      <w:proofErr w:type="spellEnd"/>
      <w:r w:rsidRPr="00626EE1">
        <w:rPr>
          <w:rFonts w:ascii="Times New Roman" w:hAnsi="Times New Roman"/>
          <w:sz w:val="28"/>
          <w:szCs w:val="28"/>
        </w:rPr>
        <w:t>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При подготовке третьего издания Красной Книги авторами использовалась шкала категорий исчезновения видов, разработанная российским </w:t>
      </w:r>
      <w:proofErr w:type="spellStart"/>
      <w:r w:rsidRPr="00626EE1">
        <w:rPr>
          <w:rFonts w:ascii="Times New Roman" w:hAnsi="Times New Roman"/>
          <w:sz w:val="28"/>
          <w:szCs w:val="28"/>
        </w:rPr>
        <w:t>ВНИИприроды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 1995 г. В то время она считалась наиболее приемлемой и была применена в первой части 1 тома (позвоночные животные, 1996). Однако по решению Комиссии по выживанию видов МСОП с 2001 г. оценка угроз видам животных должна проводиться согласно новым принятым МСОП категориям версии 3.1 (IUCN, 2001). Такая переоценка была осуществлена, поскольку эта версия категорий угроз выживаемости видов оказалась к настоящему времени наиболее совершенной - она позволяет даже с минимальным объемом информации достаточно объективно оценивать современное состояние видов, находящихся под угрозой исчезновения.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 xml:space="preserve">На основе проведенной оценки по критериям все таксоны, включенные в данное издание, отнесены к пяти категориям: </w:t>
      </w:r>
      <w:proofErr w:type="spellStart"/>
      <w:r w:rsidRPr="00626EE1">
        <w:rPr>
          <w:rFonts w:ascii="Times New Roman" w:hAnsi="Times New Roman"/>
          <w:sz w:val="28"/>
          <w:szCs w:val="28"/>
        </w:rPr>
        <w:t>ЕХ-</w:t>
      </w:r>
      <w:proofErr w:type="gramStart"/>
      <w:r w:rsidRPr="00626EE1">
        <w:rPr>
          <w:rFonts w:ascii="Times New Roman" w:hAnsi="Times New Roman"/>
          <w:sz w:val="28"/>
          <w:szCs w:val="28"/>
        </w:rPr>
        <w:t>r</w:t>
      </w:r>
      <w:proofErr w:type="spellEnd"/>
      <w:proofErr w:type="gramEnd"/>
      <w:r w:rsidRPr="00626EE1">
        <w:rPr>
          <w:rFonts w:ascii="Times New Roman" w:hAnsi="Times New Roman"/>
          <w:sz w:val="28"/>
          <w:szCs w:val="28"/>
        </w:rPr>
        <w:t xml:space="preserve"> - предположительно исчезнувшие на территории Казахстана (4 вида), CR - находящиеся на грани полного исчезновения (5 видов), EN - исчезающие (12 видов), VU - уязвимые (73 вида), NT - находящиеся в состоянии, близком к угрожаемому (2 вида).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Следует отметить, что большинство </w:t>
      </w:r>
      <w:proofErr w:type="spellStart"/>
      <w:r w:rsidRPr="00626EE1">
        <w:rPr>
          <w:rFonts w:ascii="Times New Roman" w:hAnsi="Times New Roman"/>
          <w:sz w:val="28"/>
          <w:szCs w:val="28"/>
        </w:rPr>
        <w:t>краснокнижных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видов беспозвоночных населяют горные и пустынные биотопы Казахстана. В степной зоне Казахстана </w:t>
      </w:r>
      <w:proofErr w:type="gramStart"/>
      <w:r w:rsidRPr="00626EE1">
        <w:rPr>
          <w:rFonts w:ascii="Times New Roman" w:hAnsi="Times New Roman"/>
          <w:sz w:val="28"/>
          <w:szCs w:val="28"/>
        </w:rPr>
        <w:t>отмечены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только 1 вид кольчатых червей и 18 видов насекомых: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626EE1">
        <w:rPr>
          <w:rFonts w:ascii="Times New Roman" w:hAnsi="Times New Roman"/>
          <w:sz w:val="28"/>
          <w:szCs w:val="28"/>
        </w:rPr>
        <w:t>Ейзения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великолепная, </w:t>
      </w:r>
      <w:proofErr w:type="spellStart"/>
      <w:r w:rsidRPr="00626EE1">
        <w:rPr>
          <w:rFonts w:ascii="Times New Roman" w:hAnsi="Times New Roman"/>
          <w:sz w:val="28"/>
          <w:szCs w:val="28"/>
        </w:rPr>
        <w:t>Eisenia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magnifica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</w:rPr>
        <w:t>Oligocheta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Lumbricomorpha</w:t>
      </w:r>
      <w:proofErr w:type="spellEnd"/>
      <w:r w:rsidRPr="00626EE1">
        <w:rPr>
          <w:rFonts w:ascii="Times New Roman" w:hAnsi="Times New Roman"/>
          <w:sz w:val="28"/>
          <w:szCs w:val="28"/>
        </w:rPr>
        <w:t>) - категория EN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26EE1">
        <w:rPr>
          <w:rFonts w:ascii="Times New Roman" w:hAnsi="Times New Roman"/>
          <w:sz w:val="28"/>
          <w:szCs w:val="28"/>
        </w:rPr>
        <w:t>Красотка-девушка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Calopteryx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virgo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</w:rPr>
        <w:t>Odonata</w:t>
      </w:r>
      <w:proofErr w:type="spellEnd"/>
      <w:r w:rsidRPr="00626EE1">
        <w:rPr>
          <w:rFonts w:ascii="Times New Roman" w:hAnsi="Times New Roman"/>
          <w:sz w:val="28"/>
          <w:szCs w:val="28"/>
        </w:rPr>
        <w:t>) - 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3. </w:t>
      </w:r>
      <w:r w:rsidRPr="00626EE1">
        <w:rPr>
          <w:rFonts w:ascii="Times New Roman" w:hAnsi="Times New Roman"/>
          <w:sz w:val="28"/>
          <w:szCs w:val="28"/>
        </w:rPr>
        <w:t>Дозорщик</w:t>
      </w:r>
      <w:r w:rsidRPr="003F0958">
        <w:rPr>
          <w:rFonts w:ascii="Times New Roman" w:hAnsi="Times New Roman"/>
          <w:sz w:val="28"/>
          <w:szCs w:val="28"/>
          <w:lang w:val="en-US"/>
        </w:rPr>
        <w:t>-</w:t>
      </w:r>
      <w:r w:rsidRPr="00626EE1">
        <w:rPr>
          <w:rFonts w:ascii="Times New Roman" w:hAnsi="Times New Roman"/>
          <w:sz w:val="28"/>
          <w:szCs w:val="28"/>
        </w:rPr>
        <w:t>император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Anax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  <w:lang w:val="en-US"/>
        </w:rPr>
        <w:t>imperator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Odonata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4. </w:t>
      </w:r>
      <w:proofErr w:type="spellStart"/>
      <w:r w:rsidRPr="00626EE1">
        <w:rPr>
          <w:rFonts w:ascii="Times New Roman" w:hAnsi="Times New Roman"/>
          <w:sz w:val="28"/>
          <w:szCs w:val="28"/>
        </w:rPr>
        <w:t>Боливария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короткокрылая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Bolivaria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brachyptera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Mantoptera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5. </w:t>
      </w:r>
      <w:proofErr w:type="spellStart"/>
      <w:r w:rsidRPr="00626EE1">
        <w:rPr>
          <w:rFonts w:ascii="Times New Roman" w:hAnsi="Times New Roman"/>
          <w:sz w:val="28"/>
          <w:szCs w:val="28"/>
        </w:rPr>
        <w:t>Дыбка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степная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26EE1">
        <w:rPr>
          <w:rFonts w:ascii="Times New Roman" w:hAnsi="Times New Roman"/>
          <w:sz w:val="28"/>
          <w:szCs w:val="28"/>
          <w:lang w:val="en-US"/>
        </w:rPr>
        <w:t>Saga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pedo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Orthoptera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6. </w:t>
      </w:r>
      <w:proofErr w:type="spellStart"/>
      <w:r w:rsidRPr="00626EE1">
        <w:rPr>
          <w:rFonts w:ascii="Times New Roman" w:hAnsi="Times New Roman"/>
          <w:sz w:val="28"/>
          <w:szCs w:val="28"/>
        </w:rPr>
        <w:t>Севчук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Сервилля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Onconotus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servillei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Orthoptera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EN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7. </w:t>
      </w:r>
      <w:r w:rsidRPr="00626EE1">
        <w:rPr>
          <w:rFonts w:ascii="Times New Roman" w:hAnsi="Times New Roman"/>
          <w:sz w:val="28"/>
          <w:szCs w:val="28"/>
        </w:rPr>
        <w:t>Кузнечик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темнокрылый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Ceraeocercus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fuscipennis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Orthoptera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8. </w:t>
      </w:r>
      <w:r w:rsidRPr="00626EE1">
        <w:rPr>
          <w:rFonts w:ascii="Times New Roman" w:hAnsi="Times New Roman"/>
          <w:sz w:val="28"/>
          <w:szCs w:val="28"/>
        </w:rPr>
        <w:t>Польский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карминоносный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червец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Porphyrophora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polonica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Homoptera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9. </w:t>
      </w:r>
      <w:proofErr w:type="spellStart"/>
      <w:r w:rsidRPr="00626EE1">
        <w:rPr>
          <w:rFonts w:ascii="Times New Roman" w:hAnsi="Times New Roman"/>
          <w:sz w:val="28"/>
          <w:szCs w:val="28"/>
        </w:rPr>
        <w:t>Красотел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сетчатый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26EE1">
        <w:rPr>
          <w:rFonts w:ascii="Times New Roman" w:hAnsi="Times New Roman"/>
          <w:sz w:val="28"/>
          <w:szCs w:val="28"/>
          <w:lang w:val="en-US"/>
        </w:rPr>
        <w:t>Callisthenes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reticulatus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Coleoptera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10. </w:t>
      </w:r>
      <w:proofErr w:type="spellStart"/>
      <w:r w:rsidRPr="00626EE1">
        <w:rPr>
          <w:rFonts w:ascii="Times New Roman" w:hAnsi="Times New Roman"/>
          <w:sz w:val="28"/>
          <w:szCs w:val="28"/>
        </w:rPr>
        <w:t>Подвижнорогий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навозник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Bolboceras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  <w:lang w:val="en-US"/>
        </w:rPr>
        <w:t>armiger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Coleoptera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CR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11. </w:t>
      </w:r>
      <w:r w:rsidRPr="00626EE1">
        <w:rPr>
          <w:rFonts w:ascii="Times New Roman" w:hAnsi="Times New Roman"/>
          <w:sz w:val="28"/>
          <w:szCs w:val="28"/>
        </w:rPr>
        <w:t>Оленек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Dorcus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parallelopipedus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Coleoptera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>) - EN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12. </w:t>
      </w:r>
      <w:r w:rsidRPr="00626EE1">
        <w:rPr>
          <w:rFonts w:ascii="Times New Roman" w:hAnsi="Times New Roman"/>
          <w:sz w:val="28"/>
          <w:szCs w:val="28"/>
        </w:rPr>
        <w:t>Жук</w:t>
      </w:r>
      <w:r w:rsidRPr="003F0958">
        <w:rPr>
          <w:rFonts w:ascii="Times New Roman" w:hAnsi="Times New Roman"/>
          <w:sz w:val="28"/>
          <w:szCs w:val="28"/>
          <w:lang w:val="en-US"/>
        </w:rPr>
        <w:t>-</w:t>
      </w:r>
      <w:r w:rsidRPr="00626EE1">
        <w:rPr>
          <w:rFonts w:ascii="Times New Roman" w:hAnsi="Times New Roman"/>
          <w:sz w:val="28"/>
          <w:szCs w:val="28"/>
        </w:rPr>
        <w:t>олень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626EE1">
        <w:rPr>
          <w:rFonts w:ascii="Times New Roman" w:hAnsi="Times New Roman"/>
          <w:sz w:val="28"/>
          <w:szCs w:val="28"/>
        </w:rPr>
        <w:t>в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пойме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реки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Урал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), 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Lucanus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cervus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Coleoptera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>) - EN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13. </w:t>
      </w:r>
      <w:r w:rsidRPr="00626EE1">
        <w:rPr>
          <w:rFonts w:ascii="Times New Roman" w:hAnsi="Times New Roman"/>
          <w:sz w:val="28"/>
          <w:szCs w:val="28"/>
        </w:rPr>
        <w:t>Корнеед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балхашский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Dorcadion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balchashense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Coleoptera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EN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14. </w:t>
      </w:r>
      <w:proofErr w:type="spellStart"/>
      <w:r w:rsidRPr="00626EE1">
        <w:rPr>
          <w:rFonts w:ascii="Times New Roman" w:hAnsi="Times New Roman"/>
          <w:sz w:val="28"/>
          <w:szCs w:val="28"/>
        </w:rPr>
        <w:t>Хилокорус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двуточечный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Chilocorus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bipustulatus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Coleoptera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15. </w:t>
      </w:r>
      <w:r w:rsidRPr="00626EE1">
        <w:rPr>
          <w:rFonts w:ascii="Times New Roman" w:hAnsi="Times New Roman"/>
          <w:sz w:val="28"/>
          <w:szCs w:val="28"/>
        </w:rPr>
        <w:t>Точечная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коровка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Stethorus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punctillum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Coleoptera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16. </w:t>
      </w:r>
      <w:r w:rsidRPr="00626EE1">
        <w:rPr>
          <w:rFonts w:ascii="Times New Roman" w:hAnsi="Times New Roman"/>
          <w:sz w:val="28"/>
          <w:szCs w:val="28"/>
        </w:rPr>
        <w:t>Сколия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степная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Scolia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hirta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626EE1">
        <w:rPr>
          <w:rFonts w:ascii="Times New Roman" w:hAnsi="Times New Roman"/>
          <w:sz w:val="28"/>
          <w:szCs w:val="28"/>
          <w:lang w:val="en-US"/>
        </w:rPr>
        <w:t>Hymenoptera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17. </w:t>
      </w:r>
      <w:r w:rsidRPr="00626EE1">
        <w:rPr>
          <w:rFonts w:ascii="Times New Roman" w:hAnsi="Times New Roman"/>
          <w:sz w:val="28"/>
          <w:szCs w:val="28"/>
        </w:rPr>
        <w:t>Гоплит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EE1">
        <w:rPr>
          <w:rFonts w:ascii="Times New Roman" w:hAnsi="Times New Roman"/>
          <w:sz w:val="28"/>
          <w:szCs w:val="28"/>
        </w:rPr>
        <w:t>рыжий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Hoplitis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fulva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626EE1">
        <w:rPr>
          <w:rFonts w:ascii="Times New Roman" w:hAnsi="Times New Roman"/>
          <w:sz w:val="28"/>
          <w:szCs w:val="28"/>
          <w:lang w:val="en-US"/>
        </w:rPr>
        <w:t>Hymenoptera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18. </w:t>
      </w:r>
      <w:r w:rsidRPr="00626EE1">
        <w:rPr>
          <w:rFonts w:ascii="Times New Roman" w:hAnsi="Times New Roman"/>
          <w:sz w:val="28"/>
          <w:szCs w:val="28"/>
        </w:rPr>
        <w:t>Поликсена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Zerynthia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3F0958">
        <w:rPr>
          <w:rFonts w:ascii="Times New Roman" w:hAnsi="Times New Roman"/>
          <w:sz w:val="28"/>
          <w:szCs w:val="28"/>
          <w:lang w:val="en-US"/>
        </w:rPr>
        <w:t>polyxena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(Lepidoptera) - VU</w:t>
      </w:r>
    </w:p>
    <w:p w:rsidR="00F9488F" w:rsidRPr="003F0958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F0958">
        <w:rPr>
          <w:rFonts w:ascii="Times New Roman" w:hAnsi="Times New Roman"/>
          <w:sz w:val="28"/>
          <w:szCs w:val="28"/>
          <w:lang w:val="en-US"/>
        </w:rPr>
        <w:t xml:space="preserve">19. </w:t>
      </w:r>
      <w:r w:rsidRPr="00626EE1">
        <w:rPr>
          <w:rFonts w:ascii="Times New Roman" w:hAnsi="Times New Roman"/>
          <w:sz w:val="28"/>
          <w:szCs w:val="28"/>
        </w:rPr>
        <w:t>Голубянка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Бавия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Scolitantides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  <w:lang w:val="en-US"/>
        </w:rPr>
        <w:t>bavius</w:t>
      </w:r>
      <w:proofErr w:type="spellEnd"/>
      <w:r w:rsidRPr="003F0958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626EE1">
        <w:rPr>
          <w:rFonts w:ascii="Times New Roman" w:hAnsi="Times New Roman"/>
          <w:sz w:val="28"/>
          <w:szCs w:val="28"/>
          <w:lang w:val="en-US"/>
        </w:rPr>
        <w:t>Lepidoptera</w:t>
      </w:r>
      <w:r w:rsidRPr="003F0958">
        <w:rPr>
          <w:rFonts w:ascii="Times New Roman" w:hAnsi="Times New Roman"/>
          <w:sz w:val="28"/>
          <w:szCs w:val="28"/>
          <w:lang w:val="en-US"/>
        </w:rPr>
        <w:t xml:space="preserve">) - </w:t>
      </w:r>
      <w:r w:rsidRPr="00626EE1">
        <w:rPr>
          <w:rFonts w:ascii="Times New Roman" w:hAnsi="Times New Roman"/>
          <w:sz w:val="28"/>
          <w:szCs w:val="28"/>
          <w:lang w:val="en-US"/>
        </w:rPr>
        <w:t>VU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Категории статусов животных: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I категория - </w:t>
      </w:r>
      <w:proofErr w:type="gramStart"/>
      <w:r w:rsidRPr="00626EE1">
        <w:rPr>
          <w:rFonts w:ascii="Times New Roman" w:hAnsi="Times New Roman"/>
          <w:sz w:val="28"/>
          <w:szCs w:val="28"/>
        </w:rPr>
        <w:t>исчезающие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или возможно уже исчезнувшие;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II категория - катастрофически </w:t>
      </w:r>
      <w:proofErr w:type="gramStart"/>
      <w:r w:rsidRPr="00626EE1">
        <w:rPr>
          <w:rFonts w:ascii="Times New Roman" w:hAnsi="Times New Roman"/>
          <w:sz w:val="28"/>
          <w:szCs w:val="28"/>
        </w:rPr>
        <w:t>сокращающиеся</w:t>
      </w:r>
      <w:proofErr w:type="gramEnd"/>
      <w:r w:rsidRPr="00626EE1">
        <w:rPr>
          <w:rFonts w:ascii="Times New Roman" w:hAnsi="Times New Roman"/>
          <w:sz w:val="28"/>
          <w:szCs w:val="28"/>
        </w:rPr>
        <w:t>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III категория - </w:t>
      </w:r>
      <w:proofErr w:type="gramStart"/>
      <w:r w:rsidRPr="00626EE1">
        <w:rPr>
          <w:rFonts w:ascii="Times New Roman" w:hAnsi="Times New Roman"/>
          <w:sz w:val="28"/>
          <w:szCs w:val="28"/>
        </w:rPr>
        <w:t>редкие</w:t>
      </w:r>
      <w:proofErr w:type="gramEnd"/>
      <w:r w:rsidRPr="00626EE1">
        <w:rPr>
          <w:rFonts w:ascii="Times New Roman" w:hAnsi="Times New Roman"/>
          <w:sz w:val="28"/>
          <w:szCs w:val="28"/>
        </w:rPr>
        <w:t>, встречающиеся в небольшом количестве;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IV категория - </w:t>
      </w:r>
      <w:proofErr w:type="gramStart"/>
      <w:r w:rsidRPr="00626EE1">
        <w:rPr>
          <w:rFonts w:ascii="Times New Roman" w:hAnsi="Times New Roman"/>
          <w:sz w:val="28"/>
          <w:szCs w:val="28"/>
        </w:rPr>
        <w:t>неопределенные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(недостаточно изученные);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V категория - </w:t>
      </w:r>
      <w:proofErr w:type="gramStart"/>
      <w:r w:rsidRPr="00626EE1">
        <w:rPr>
          <w:rFonts w:ascii="Times New Roman" w:hAnsi="Times New Roman"/>
          <w:sz w:val="28"/>
          <w:szCs w:val="28"/>
        </w:rPr>
        <w:t>восстановленные</w:t>
      </w:r>
      <w:proofErr w:type="gramEnd"/>
      <w:r w:rsidRPr="00626EE1">
        <w:rPr>
          <w:rFonts w:ascii="Times New Roman" w:hAnsi="Times New Roman"/>
          <w:sz w:val="28"/>
          <w:szCs w:val="28"/>
        </w:rPr>
        <w:t>, нуждающиеся в постоянном контроле.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К первой категории возможно </w:t>
      </w:r>
      <w:proofErr w:type="gramStart"/>
      <w:r w:rsidRPr="00626EE1">
        <w:rPr>
          <w:rFonts w:ascii="Times New Roman" w:hAnsi="Times New Roman"/>
          <w:sz w:val="28"/>
          <w:szCs w:val="28"/>
        </w:rPr>
        <w:t>исчезнувших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- относятся красный волк, европейская норка, гепард, кызылкумский горный баран.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Особой охране подлежат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6EE1">
        <w:rPr>
          <w:rFonts w:ascii="Times New Roman" w:hAnsi="Times New Roman"/>
          <w:sz w:val="28"/>
          <w:szCs w:val="28"/>
        </w:rPr>
        <w:t xml:space="preserve">· </w:t>
      </w:r>
      <w:r w:rsidRPr="00626EE1">
        <w:rPr>
          <w:rFonts w:ascii="Times New Roman" w:hAnsi="Times New Roman"/>
          <w:b/>
          <w:bCs/>
          <w:sz w:val="28"/>
          <w:szCs w:val="28"/>
        </w:rPr>
        <w:t>копытные</w:t>
      </w:r>
      <w:r w:rsidRPr="00626EE1">
        <w:rPr>
          <w:rFonts w:ascii="Times New Roman" w:hAnsi="Times New Roman"/>
          <w:sz w:val="28"/>
          <w:szCs w:val="28"/>
        </w:rPr>
        <w:t xml:space="preserve"> - джейран, туркменский кулан, архар; </w:t>
      </w:r>
      <w:proofErr w:type="spellStart"/>
      <w:r w:rsidRPr="00626EE1">
        <w:rPr>
          <w:rFonts w:ascii="Times New Roman" w:hAnsi="Times New Roman"/>
          <w:sz w:val="28"/>
          <w:szCs w:val="28"/>
        </w:rPr>
        <w:t>устюртский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алтайский,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каратауский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муфлоны; тугайный олень;</w:t>
      </w:r>
      <w:proofErr w:type="gramEnd"/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· </w:t>
      </w:r>
      <w:r w:rsidRPr="00626EE1">
        <w:rPr>
          <w:rFonts w:ascii="Times New Roman" w:hAnsi="Times New Roman"/>
          <w:b/>
          <w:bCs/>
          <w:sz w:val="28"/>
          <w:szCs w:val="28"/>
        </w:rPr>
        <w:t>хищные</w:t>
      </w:r>
      <w:r w:rsidRPr="00626EE1">
        <w:rPr>
          <w:rFonts w:ascii="Times New Roman" w:hAnsi="Times New Roman"/>
          <w:sz w:val="28"/>
          <w:szCs w:val="28"/>
        </w:rPr>
        <w:t xml:space="preserve"> - снежный барс, тянь-шаньский бурый медведь, барханный кот, каракал, манул, медоед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· </w:t>
      </w:r>
      <w:r w:rsidRPr="00626EE1">
        <w:rPr>
          <w:rFonts w:ascii="Times New Roman" w:hAnsi="Times New Roman"/>
          <w:b/>
          <w:bCs/>
          <w:sz w:val="28"/>
          <w:szCs w:val="28"/>
        </w:rPr>
        <w:t>грызуны</w:t>
      </w:r>
      <w:r w:rsidRPr="00626EE1">
        <w:rPr>
          <w:rFonts w:ascii="Times New Roman" w:hAnsi="Times New Roman"/>
          <w:sz w:val="28"/>
          <w:szCs w:val="28"/>
        </w:rPr>
        <w:t xml:space="preserve"> - бобр, сурок Мензбира, </w:t>
      </w:r>
      <w:proofErr w:type="spellStart"/>
      <w:r w:rsidRPr="00626EE1">
        <w:rPr>
          <w:rFonts w:ascii="Times New Roman" w:hAnsi="Times New Roman"/>
          <w:sz w:val="28"/>
          <w:szCs w:val="28"/>
        </w:rPr>
        <w:t>селевиния</w:t>
      </w:r>
      <w:proofErr w:type="spellEnd"/>
      <w:r w:rsidRPr="00626EE1">
        <w:rPr>
          <w:rFonts w:ascii="Times New Roman" w:hAnsi="Times New Roman"/>
          <w:sz w:val="28"/>
          <w:szCs w:val="28"/>
        </w:rPr>
        <w:t>, пятипалый и трехпалый карликовые тушканчики;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· </w:t>
      </w:r>
      <w:proofErr w:type="gramStart"/>
      <w:r w:rsidRPr="00626EE1">
        <w:rPr>
          <w:rFonts w:ascii="Times New Roman" w:hAnsi="Times New Roman"/>
          <w:b/>
          <w:bCs/>
          <w:sz w:val="28"/>
          <w:szCs w:val="28"/>
        </w:rPr>
        <w:t>насекомоядные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- выхухоль, </w:t>
      </w:r>
      <w:proofErr w:type="spellStart"/>
      <w:r w:rsidRPr="00626EE1">
        <w:rPr>
          <w:rFonts w:ascii="Times New Roman" w:hAnsi="Times New Roman"/>
          <w:sz w:val="28"/>
          <w:szCs w:val="28"/>
        </w:rPr>
        <w:t>длинноиглый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еж;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· </w:t>
      </w:r>
      <w:r w:rsidRPr="00626EE1">
        <w:rPr>
          <w:rFonts w:ascii="Times New Roman" w:hAnsi="Times New Roman"/>
          <w:b/>
          <w:bCs/>
          <w:sz w:val="28"/>
          <w:szCs w:val="28"/>
        </w:rPr>
        <w:t>водоплавающие</w:t>
      </w:r>
      <w:r w:rsidRPr="00626EE1">
        <w:rPr>
          <w:rFonts w:ascii="Times New Roman" w:hAnsi="Times New Roman"/>
          <w:sz w:val="28"/>
          <w:szCs w:val="28"/>
        </w:rPr>
        <w:t xml:space="preserve"> - кудрявый и </w:t>
      </w:r>
      <w:proofErr w:type="spellStart"/>
      <w:r w:rsidRPr="00626EE1">
        <w:rPr>
          <w:rFonts w:ascii="Times New Roman" w:hAnsi="Times New Roman"/>
          <w:sz w:val="28"/>
          <w:szCs w:val="28"/>
        </w:rPr>
        <w:t>розовый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пеликаны, лебедь-кликун, фламинго, белый и черный аисты;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 xml:space="preserve">· </w:t>
      </w:r>
      <w:r w:rsidRPr="00626EE1">
        <w:rPr>
          <w:rFonts w:ascii="Times New Roman" w:hAnsi="Times New Roman"/>
          <w:b/>
          <w:bCs/>
          <w:sz w:val="28"/>
          <w:szCs w:val="28"/>
        </w:rPr>
        <w:t>обитатели степей и пустынь</w:t>
      </w:r>
      <w:r w:rsidRPr="00626EE1">
        <w:rPr>
          <w:rFonts w:ascii="Times New Roman" w:hAnsi="Times New Roman"/>
          <w:sz w:val="28"/>
          <w:szCs w:val="28"/>
        </w:rPr>
        <w:t xml:space="preserve"> - дрофа, </w:t>
      </w:r>
      <w:proofErr w:type="spellStart"/>
      <w:r w:rsidRPr="00626EE1">
        <w:rPr>
          <w:rFonts w:ascii="Times New Roman" w:hAnsi="Times New Roman"/>
          <w:sz w:val="28"/>
          <w:szCs w:val="28"/>
        </w:rPr>
        <w:t>джек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кречетка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журавль-красавка; хищные птицы - бородач, </w:t>
      </w:r>
      <w:proofErr w:type="spellStart"/>
      <w:r w:rsidRPr="00626EE1">
        <w:rPr>
          <w:rFonts w:ascii="Times New Roman" w:hAnsi="Times New Roman"/>
          <w:sz w:val="28"/>
          <w:szCs w:val="28"/>
        </w:rPr>
        <w:t>кумай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беркут, могильник, </w:t>
      </w:r>
      <w:proofErr w:type="spellStart"/>
      <w:proofErr w:type="gramStart"/>
      <w:r w:rsidRPr="00626EE1">
        <w:rPr>
          <w:rFonts w:ascii="Times New Roman" w:hAnsi="Times New Roman"/>
          <w:sz w:val="28"/>
          <w:szCs w:val="28"/>
        </w:rPr>
        <w:t>орлан-белохвост</w:t>
      </w:r>
      <w:proofErr w:type="spellEnd"/>
      <w:proofErr w:type="gramEnd"/>
      <w:r w:rsidRPr="00626EE1">
        <w:rPr>
          <w:rFonts w:ascii="Times New Roman" w:hAnsi="Times New Roman"/>
          <w:sz w:val="28"/>
          <w:szCs w:val="28"/>
        </w:rPr>
        <w:t xml:space="preserve">, соколы - сапсан и </w:t>
      </w:r>
      <w:proofErr w:type="spellStart"/>
      <w:r w:rsidRPr="00626EE1">
        <w:rPr>
          <w:rFonts w:ascii="Times New Roman" w:hAnsi="Times New Roman"/>
          <w:sz w:val="28"/>
          <w:szCs w:val="28"/>
        </w:rPr>
        <w:t>балобан</w:t>
      </w:r>
      <w:proofErr w:type="spellEnd"/>
      <w:r w:rsidRPr="00626EE1">
        <w:rPr>
          <w:rFonts w:ascii="Times New Roman" w:hAnsi="Times New Roman"/>
          <w:sz w:val="28"/>
          <w:szCs w:val="28"/>
        </w:rPr>
        <w:t>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6EE1">
        <w:rPr>
          <w:rFonts w:ascii="Times New Roman" w:hAnsi="Times New Roman"/>
          <w:sz w:val="28"/>
          <w:szCs w:val="28"/>
        </w:rPr>
        <w:t xml:space="preserve">· </w:t>
      </w:r>
      <w:r w:rsidRPr="00626EE1">
        <w:rPr>
          <w:rFonts w:ascii="Times New Roman" w:hAnsi="Times New Roman"/>
          <w:b/>
          <w:bCs/>
          <w:sz w:val="28"/>
          <w:szCs w:val="28"/>
        </w:rPr>
        <w:t>пресмыкающиеся</w:t>
      </w:r>
      <w:r w:rsidRPr="00626EE1">
        <w:rPr>
          <w:rFonts w:ascii="Times New Roman" w:hAnsi="Times New Roman"/>
          <w:sz w:val="28"/>
          <w:szCs w:val="28"/>
        </w:rPr>
        <w:t xml:space="preserve"> - варан, желтопузик, пестрая круглоголовка, глазчатая ящурка, 4 вида полозов, земноводные - </w:t>
      </w:r>
      <w:proofErr w:type="spellStart"/>
      <w:r w:rsidRPr="00626EE1">
        <w:rPr>
          <w:rFonts w:ascii="Times New Roman" w:hAnsi="Times New Roman"/>
          <w:sz w:val="28"/>
          <w:szCs w:val="28"/>
        </w:rPr>
        <w:t>семиреченский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тритон;</w:t>
      </w:r>
      <w:proofErr w:type="gramEnd"/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· </w:t>
      </w:r>
      <w:r w:rsidRPr="00626EE1">
        <w:rPr>
          <w:rFonts w:ascii="Times New Roman" w:hAnsi="Times New Roman"/>
          <w:b/>
          <w:bCs/>
          <w:sz w:val="28"/>
          <w:szCs w:val="28"/>
        </w:rPr>
        <w:t>рыбы</w:t>
      </w:r>
      <w:r w:rsidRPr="00626EE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626EE1">
        <w:rPr>
          <w:rFonts w:ascii="Times New Roman" w:hAnsi="Times New Roman"/>
          <w:sz w:val="28"/>
          <w:szCs w:val="28"/>
        </w:rPr>
        <w:t>аральский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каспийский лососи, сырдарьинский </w:t>
      </w:r>
      <w:proofErr w:type="spellStart"/>
      <w:r w:rsidRPr="00626EE1">
        <w:rPr>
          <w:rFonts w:ascii="Times New Roman" w:hAnsi="Times New Roman"/>
          <w:sz w:val="28"/>
          <w:szCs w:val="28"/>
        </w:rPr>
        <w:t>лжелопатонос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26EE1">
        <w:rPr>
          <w:rFonts w:ascii="Times New Roman" w:hAnsi="Times New Roman"/>
          <w:sz w:val="28"/>
          <w:szCs w:val="28"/>
        </w:rPr>
        <w:t>лысач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</w:rPr>
        <w:t>щуковидный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жерех).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В Красную Книгу Казахстана внесено свыше 400 видов растений, в том числе и около 20 древесных. В их числе наиболее известные виды: ясень </w:t>
      </w:r>
      <w:proofErr w:type="spellStart"/>
      <w:r w:rsidRPr="00626EE1">
        <w:rPr>
          <w:rFonts w:ascii="Times New Roman" w:hAnsi="Times New Roman"/>
          <w:sz w:val="28"/>
          <w:szCs w:val="28"/>
        </w:rPr>
        <w:t>реколюбивый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яблоня </w:t>
      </w:r>
      <w:proofErr w:type="spellStart"/>
      <w:r w:rsidRPr="00626EE1">
        <w:rPr>
          <w:rFonts w:ascii="Times New Roman" w:hAnsi="Times New Roman"/>
          <w:sz w:val="28"/>
          <w:szCs w:val="28"/>
        </w:rPr>
        <w:t>Сиверса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яблоня </w:t>
      </w:r>
      <w:proofErr w:type="spellStart"/>
      <w:r w:rsidRPr="00626EE1">
        <w:rPr>
          <w:rFonts w:ascii="Times New Roman" w:hAnsi="Times New Roman"/>
          <w:sz w:val="28"/>
          <w:szCs w:val="28"/>
        </w:rPr>
        <w:t>Недзведского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груша </w:t>
      </w:r>
      <w:proofErr w:type="spellStart"/>
      <w:r w:rsidRPr="00626EE1">
        <w:rPr>
          <w:rFonts w:ascii="Times New Roman" w:hAnsi="Times New Roman"/>
          <w:sz w:val="28"/>
          <w:szCs w:val="28"/>
        </w:rPr>
        <w:t>Регеля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или груша Средней Азии, фисташка настоящая, тополь </w:t>
      </w:r>
      <w:proofErr w:type="spellStart"/>
      <w:r w:rsidRPr="00626EE1">
        <w:rPr>
          <w:rFonts w:ascii="Times New Roman" w:hAnsi="Times New Roman"/>
          <w:sz w:val="28"/>
          <w:szCs w:val="28"/>
        </w:rPr>
        <w:t>беркаринский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арча, каркас Кавказский, абрикос обыкновенный, лещина обыкновенная. В 1994 году Казахстан ратифицировал Конвенцию по </w:t>
      </w:r>
      <w:proofErr w:type="spellStart"/>
      <w:r w:rsidRPr="00626EE1">
        <w:rPr>
          <w:rFonts w:ascii="Times New Roman" w:hAnsi="Times New Roman"/>
          <w:sz w:val="28"/>
          <w:szCs w:val="28"/>
        </w:rPr>
        <w:t>биоразнообразию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в 1999 году - Конвенцию о международной торговле видами дикой флоры и фауны, находящимися под угрозой исчезновения (CITES). В связи с этим Казахстан получил доступ к международным средствам на сохранение флоры и фауны. Казахстанские редкие растения не занесены в список исчезающих видов растений МСОП, они так же не включены в Приложение Конвенции CITES. Таким образом, Конвенцией CITES в Казахстане регулируются правила торговли лишь объектами фауны. Растения, сырье и дериваты вывозятся за границу беспрепятственно, что ставит под угрозу существование редких и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эндемичных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видов. В Списке редких, ценных,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эндемичных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исчезающих видов занесенных в Красную Книгу Казахстана </w:t>
      </w:r>
      <w:proofErr w:type="gramStart"/>
      <w:r w:rsidRPr="00626EE1">
        <w:rPr>
          <w:rFonts w:ascii="Times New Roman" w:hAnsi="Times New Roman"/>
          <w:sz w:val="28"/>
          <w:szCs w:val="28"/>
        </w:rPr>
        <w:t>перечислены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56 растений. В Красной книге </w:t>
      </w:r>
      <w:r w:rsidRPr="00626EE1">
        <w:rPr>
          <w:rFonts w:ascii="Times New Roman" w:hAnsi="Times New Roman"/>
          <w:b/>
          <w:bCs/>
          <w:sz w:val="28"/>
          <w:szCs w:val="28"/>
        </w:rPr>
        <w:t>Казахстана</w:t>
      </w:r>
      <w:r w:rsidRPr="00626EE1">
        <w:rPr>
          <w:rFonts w:ascii="Times New Roman" w:hAnsi="Times New Roman"/>
          <w:sz w:val="28"/>
          <w:szCs w:val="28"/>
        </w:rPr>
        <w:t xml:space="preserve"> приводятся сведения о современном распространении, состоянии численности, биологии 87 видов диких позвоночных и 303 видов растений занесенных в список редких и исчезающих.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На территории ЗАГПЗ зарегистрировано 16 </w:t>
      </w:r>
      <w:proofErr w:type="gramStart"/>
      <w:r w:rsidRPr="00626EE1">
        <w:rPr>
          <w:rFonts w:ascii="Times New Roman" w:hAnsi="Times New Roman"/>
          <w:sz w:val="28"/>
          <w:szCs w:val="28"/>
        </w:rPr>
        <w:t>растений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официально занесенных в </w:t>
      </w:r>
      <w:r w:rsidRPr="00626EE1">
        <w:rPr>
          <w:rFonts w:ascii="Times New Roman" w:hAnsi="Times New Roman"/>
          <w:b/>
          <w:bCs/>
          <w:sz w:val="28"/>
          <w:szCs w:val="28"/>
        </w:rPr>
        <w:t>Красную</w:t>
      </w:r>
      <w:r w:rsidRPr="00626EE1">
        <w:rPr>
          <w:rFonts w:ascii="Times New Roman" w:hAnsi="Times New Roman"/>
          <w:sz w:val="28"/>
          <w:szCs w:val="28"/>
        </w:rPr>
        <w:t xml:space="preserve"> </w:t>
      </w:r>
      <w:r w:rsidRPr="00626EE1">
        <w:rPr>
          <w:rFonts w:ascii="Times New Roman" w:hAnsi="Times New Roman"/>
          <w:b/>
          <w:bCs/>
          <w:sz w:val="28"/>
          <w:szCs w:val="28"/>
        </w:rPr>
        <w:t>книгу</w:t>
      </w:r>
      <w:r w:rsidRPr="00626EE1">
        <w:rPr>
          <w:rFonts w:ascii="Times New Roman" w:hAnsi="Times New Roman"/>
          <w:sz w:val="28"/>
          <w:szCs w:val="28"/>
        </w:rPr>
        <w:t xml:space="preserve">. Но по результатам работ научного сотрудника Алтайского ботанического сада </w:t>
      </w:r>
      <w:proofErr w:type="gramStart"/>
      <w:r w:rsidRPr="00626EE1">
        <w:rPr>
          <w:rFonts w:ascii="Times New Roman" w:hAnsi="Times New Roman"/>
          <w:sz w:val="28"/>
          <w:szCs w:val="28"/>
        </w:rPr>
        <w:t>к.б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.н. Ю.А. </w:t>
      </w:r>
      <w:proofErr w:type="spellStart"/>
      <w:r w:rsidRPr="00626EE1">
        <w:rPr>
          <w:rFonts w:ascii="Times New Roman" w:hAnsi="Times New Roman"/>
          <w:sz w:val="28"/>
          <w:szCs w:val="28"/>
        </w:rPr>
        <w:t>Котухова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выявлено еще 50 видов имеющих статус редких, уязвимых и исчезающих.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Редкие и исчезающие растения Казахстана подлежат специальной охране. В республике их около 600 видов, значительная часть их включена в Красную книгу РК.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Это 287 - цветковых - </w:t>
      </w:r>
      <w:proofErr w:type="spellStart"/>
      <w:r w:rsidRPr="00626EE1">
        <w:rPr>
          <w:rFonts w:ascii="Times New Roman" w:hAnsi="Times New Roman"/>
          <w:sz w:val="28"/>
          <w:szCs w:val="28"/>
        </w:rPr>
        <w:t>рафидофитон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таволгоцвет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пастернаковник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недзвецкия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канкриниелла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дорема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каратауская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ферула </w:t>
      </w:r>
      <w:proofErr w:type="spellStart"/>
      <w:r w:rsidRPr="00626EE1">
        <w:rPr>
          <w:rFonts w:ascii="Times New Roman" w:hAnsi="Times New Roman"/>
          <w:sz w:val="28"/>
          <w:szCs w:val="28"/>
        </w:rPr>
        <w:t>сюгатинская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полынь цитварная и др. В Красной книге 2 вида голосеменных (стланиковая форма ели </w:t>
      </w:r>
      <w:proofErr w:type="spellStart"/>
      <w:r w:rsidRPr="00626EE1">
        <w:rPr>
          <w:rFonts w:ascii="Times New Roman" w:hAnsi="Times New Roman"/>
          <w:sz w:val="28"/>
          <w:szCs w:val="28"/>
        </w:rPr>
        <w:t>Шренка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можжевельник </w:t>
      </w:r>
      <w:proofErr w:type="spellStart"/>
      <w:r w:rsidRPr="00626EE1">
        <w:rPr>
          <w:rFonts w:ascii="Times New Roman" w:hAnsi="Times New Roman"/>
          <w:sz w:val="28"/>
          <w:szCs w:val="28"/>
        </w:rPr>
        <w:t>зеравшанский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); 3 вида папоротникообразных (щитовник </w:t>
      </w:r>
      <w:proofErr w:type="spellStart"/>
      <w:r w:rsidRPr="00626EE1">
        <w:rPr>
          <w:rFonts w:ascii="Times New Roman" w:hAnsi="Times New Roman"/>
          <w:sz w:val="28"/>
          <w:szCs w:val="28"/>
        </w:rPr>
        <w:t>мынжилкинский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адиантум, венерин волос); 3 вида мхов (сфагнум гладкий,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пахифиссинденс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крупнолиственный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ортотрихум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приглаженный); 1 вид лишайников (</w:t>
      </w:r>
      <w:proofErr w:type="spellStart"/>
      <w:r w:rsidRPr="00626EE1">
        <w:rPr>
          <w:rFonts w:ascii="Times New Roman" w:hAnsi="Times New Roman"/>
          <w:sz w:val="28"/>
          <w:szCs w:val="28"/>
        </w:rPr>
        <w:t>кладина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оленья);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10 видов грибов - </w:t>
      </w:r>
      <w:proofErr w:type="spellStart"/>
      <w:r w:rsidRPr="00626EE1">
        <w:rPr>
          <w:rFonts w:ascii="Times New Roman" w:hAnsi="Times New Roman"/>
          <w:sz w:val="28"/>
          <w:szCs w:val="28"/>
        </w:rPr>
        <w:t>феллориния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шишковатая, шампиньон табличный, сморчок степной и др. Запрещена или ограничена заготовка растений, имеющих хозяйственное значение: мыльный корень, </w:t>
      </w:r>
      <w:proofErr w:type="spellStart"/>
      <w:r w:rsidRPr="00626EE1">
        <w:rPr>
          <w:rFonts w:ascii="Times New Roman" w:hAnsi="Times New Roman"/>
          <w:sz w:val="28"/>
          <w:szCs w:val="28"/>
        </w:rPr>
        <w:t>родиола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розовая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др. </w:t>
      </w:r>
      <w:proofErr w:type="spellStart"/>
      <w:r w:rsidRPr="00626EE1">
        <w:rPr>
          <w:rFonts w:ascii="Times New Roman" w:hAnsi="Times New Roman"/>
          <w:sz w:val="28"/>
          <w:szCs w:val="28"/>
        </w:rPr>
        <w:t>Островския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великолепная, лук </w:t>
      </w:r>
      <w:proofErr w:type="spellStart"/>
      <w:r w:rsidRPr="00626EE1">
        <w:rPr>
          <w:rFonts w:ascii="Times New Roman" w:hAnsi="Times New Roman"/>
          <w:sz w:val="28"/>
          <w:szCs w:val="28"/>
        </w:rPr>
        <w:t>пскемский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пиретрум </w:t>
      </w:r>
      <w:proofErr w:type="spellStart"/>
      <w:r w:rsidRPr="00626EE1">
        <w:rPr>
          <w:rFonts w:ascii="Times New Roman" w:hAnsi="Times New Roman"/>
          <w:sz w:val="28"/>
          <w:szCs w:val="28"/>
        </w:rPr>
        <w:t>Келлера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охраняются в заповедниках и заказниках.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На протяжении тысячелетий пользовался человек дарами растительного и животного мира и в своей многосторонней деятельности не только эксплуатировал запасы полезных растений и животных, но и преобразовал природу, изменяя тем самым условия существования многих видов. Под влиянием антропогенного воздействия на природу, на Земле начался процесс исчезновения ряда видов растений и животных.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>Научно-технический прогресс дал в руки людей мощные средства воздействия на мир природы. Средства как благотворные, так и разрушающие. Часто бессознательно или по халатности человек относится к природе беспечно, не учитывая долговременности ее восстановления. Горелые пни на месте бывшего леса, смытая почва на распаханных горных склонах, засоренные при лесосплаве реки. В результате гибель многих редких и ценных растений и животных.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Каждый вид, созданный природой - уникален и неповторим, поэтому утрата его невосполнима. Кроме того, эта потеря приводит к нарушению целостности сообщества и общего равновесия в природе. Поэтому вопрос об охране природы вырос в настоящее время до мировой проблемы. Во всем мире он решается как важнейшая государственная задача.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b/>
          <w:bCs/>
          <w:sz w:val="28"/>
          <w:szCs w:val="28"/>
        </w:rPr>
        <w:t>Природа Казахстана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На протяжении 1800 километров, которые отделяют южную границу Казахстана от </w:t>
      </w:r>
      <w:proofErr w:type="gramStart"/>
      <w:r w:rsidRPr="00626EE1">
        <w:rPr>
          <w:rFonts w:ascii="Times New Roman" w:hAnsi="Times New Roman"/>
          <w:sz w:val="28"/>
          <w:szCs w:val="28"/>
        </w:rPr>
        <w:t>северной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, сменяется несколько ландшафтных зон: лесостепная, степная, полупустынная и пустынная. На западе территория Казахстана граничит с Каспийским морем, на востоке - с таежным Алтаем, а на юге - с высокими вершинами Тянь-Шаня. Самая низкая точка - впадина </w:t>
      </w:r>
      <w:proofErr w:type="spellStart"/>
      <w:r w:rsidRPr="00626EE1">
        <w:rPr>
          <w:rFonts w:ascii="Times New Roman" w:hAnsi="Times New Roman"/>
          <w:sz w:val="28"/>
          <w:szCs w:val="28"/>
        </w:rPr>
        <w:t>Карагие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на полуострове Мангышлак (132 метра ниже уровня мирового океана), самая высокая - пик </w:t>
      </w:r>
      <w:proofErr w:type="spellStart"/>
      <w:r w:rsidRPr="00626EE1">
        <w:rPr>
          <w:rFonts w:ascii="Times New Roman" w:hAnsi="Times New Roman"/>
          <w:sz w:val="28"/>
          <w:szCs w:val="28"/>
        </w:rPr>
        <w:t>Хан-Тенгрив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горах (около 7000 метров над уровнем моря). Три крупные реки - Иртыш, Тобол и Ишим - несут свои воды в Северный Ледовитый океан, остальные казахстанские реки впадают во внутренние водоемы: Каспий, Арал, Балхаш, а то и просто растекаются по степи или пустыне. Западная часть Казахстана почти исключительно равнинная, а восточная - преимущественно гористая; помимо таких высоких гор как Тянь-Шань и Алтай, значительное пространство занимают Тарбагатай, </w:t>
      </w:r>
      <w:proofErr w:type="spellStart"/>
      <w:r w:rsidRPr="00626EE1">
        <w:rPr>
          <w:rFonts w:ascii="Times New Roman" w:hAnsi="Times New Roman"/>
          <w:sz w:val="28"/>
          <w:szCs w:val="28"/>
        </w:rPr>
        <w:t>Саур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Казахский </w:t>
      </w:r>
      <w:proofErr w:type="spellStart"/>
      <w:r w:rsidRPr="00626EE1">
        <w:rPr>
          <w:rFonts w:ascii="Times New Roman" w:hAnsi="Times New Roman"/>
          <w:sz w:val="28"/>
          <w:szCs w:val="28"/>
        </w:rPr>
        <w:t>мелкосопочник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Кокшетауская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возвышенность. В Казахстане произрастает свыше шести тысяч видов растений (из них 515 - только здесь), на его просторах можно встретить около 500 видов птиц, 178 видов зверей, 49 видов пресмыкающихся, 12 видов земноводных, а в реках и озерах - 107 видов рыб. Водная растительность в видовом отношении немногочисленная (63 вида) во флоре республики, но самая древняя. Так, род рдестов (в республике 18 видов) существовал еще 70-100 </w:t>
      </w:r>
      <w:proofErr w:type="spellStart"/>
      <w:proofErr w:type="gramStart"/>
      <w:r w:rsidRPr="00626EE1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626EE1">
        <w:rPr>
          <w:rFonts w:ascii="Times New Roman" w:hAnsi="Times New Roman"/>
          <w:sz w:val="28"/>
          <w:szCs w:val="28"/>
        </w:rPr>
        <w:t xml:space="preserve"> лет назад. Водные растения служат нерестилищем для рыб, кормовой базой для них и водоплавающих птиц. Во флоре болот, речных пойм и лиманов более 450 видов. Разнообразие беспозвоночных животных здесь еще больше: одних только насекомых здесь живет не менее 30 тысяч видов, а кроме них - еще несколько тысяч видов моллюсков, червей, пауков, ракообразных и других. Плато Устюрт, расположенное между Каспийским и Аральским морями, представляет собой слегка всхолмленную пустынную равнину, слабо поросшую полынью и кустиками солянок; только в широко распространенных бессточных впадинах имеются заросли черного саксаула. Неповторимую красоту пейзажа придают отвесные уступы - чинки. Особенно живописен Западный чинк, высота которого достигает 340 метров; разрушенные ветром обрывы его принимают причудливые формы. Только здесь обитают такие редкие животные как </w:t>
      </w:r>
      <w:proofErr w:type="spellStart"/>
      <w:r w:rsidRPr="00626EE1">
        <w:rPr>
          <w:rFonts w:ascii="Times New Roman" w:hAnsi="Times New Roman"/>
          <w:sz w:val="28"/>
          <w:szCs w:val="28"/>
        </w:rPr>
        <w:t>устюртский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муфлон или </w:t>
      </w:r>
      <w:proofErr w:type="spellStart"/>
      <w:r w:rsidRPr="00626EE1">
        <w:rPr>
          <w:rFonts w:ascii="Times New Roman" w:hAnsi="Times New Roman"/>
          <w:sz w:val="28"/>
          <w:szCs w:val="28"/>
        </w:rPr>
        <w:t>уриал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медоед из семейства куньих, </w:t>
      </w:r>
      <w:proofErr w:type="spellStart"/>
      <w:r w:rsidRPr="00626EE1">
        <w:rPr>
          <w:rFonts w:ascii="Times New Roman" w:hAnsi="Times New Roman"/>
          <w:sz w:val="28"/>
          <w:szCs w:val="28"/>
        </w:rPr>
        <w:t>длинноиглистый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ёж и ряд диких кошек; каракал, барханный кот и знаменитый гепард. Немало здесь стройных газелей-джейранов (или </w:t>
      </w:r>
      <w:proofErr w:type="spellStart"/>
      <w:r w:rsidRPr="00626EE1">
        <w:rPr>
          <w:rFonts w:ascii="Times New Roman" w:hAnsi="Times New Roman"/>
          <w:sz w:val="28"/>
          <w:szCs w:val="28"/>
        </w:rPr>
        <w:t>джеков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 и других пустынных птиц - чернобрюхих рябков, </w:t>
      </w:r>
      <w:proofErr w:type="spellStart"/>
      <w:r w:rsidRPr="00626EE1">
        <w:rPr>
          <w:rFonts w:ascii="Times New Roman" w:hAnsi="Times New Roman"/>
          <w:sz w:val="28"/>
          <w:szCs w:val="28"/>
        </w:rPr>
        <w:t>садж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каменок жаворонков. Склоны Северного Тянь-Шаня покрыты еловыми лесами, а Западного Тянь-Шаня - </w:t>
      </w:r>
      <w:proofErr w:type="spellStart"/>
      <w:r w:rsidRPr="00626EE1">
        <w:rPr>
          <w:rFonts w:ascii="Times New Roman" w:hAnsi="Times New Roman"/>
          <w:sz w:val="28"/>
          <w:szCs w:val="28"/>
        </w:rPr>
        <w:t>арчовыми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редколесьями и высокотравными суходольными лугами; ущелья их поросли яблоневыми и орехово-плодовыми лесами, а вершины покрыты вечными снегами и ледниками.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Только здесь можно встретить грозного </w:t>
      </w:r>
      <w:r w:rsidRPr="00626EE1">
        <w:rPr>
          <w:rFonts w:ascii="Times New Roman" w:hAnsi="Times New Roman"/>
          <w:sz w:val="28"/>
          <w:szCs w:val="28"/>
        </w:rPr>
        <w:lastRenderedPageBreak/>
        <w:t>снежного барса (ирбиса), тянь-шаньского бурого медведя, сибирского горного козла, а из пернатых - знаменитого бородача, размах крыльев которого достигает более трех метров, гималайского улара (его еще зовут горной индейкой), снежных грифов, белоголовых сипов, любимца казахских охотников - беркута, высокогорных вьюрков, краснокрылого стенолаза, клушицу и альпийскую галку, сказочную синюю птицу.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В покрытых таежными лесами горах Алтая вам встретятся великан лось, красавец марал (благородный олень), самый маленький наш олень - кабарга, знаменитый соболь, красивый изящный бурундук. Только здесь можно увидеть глухаря, рябчика, </w:t>
      </w:r>
      <w:proofErr w:type="spellStart"/>
      <w:r w:rsidRPr="00626EE1">
        <w:rPr>
          <w:rFonts w:ascii="Times New Roman" w:hAnsi="Times New Roman"/>
          <w:sz w:val="28"/>
          <w:szCs w:val="28"/>
        </w:rPr>
        <w:t>тундряную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белую куропатку. На высокогорном озере </w:t>
      </w:r>
      <w:proofErr w:type="spellStart"/>
      <w:r w:rsidRPr="00626EE1">
        <w:rPr>
          <w:rFonts w:ascii="Times New Roman" w:hAnsi="Times New Roman"/>
          <w:sz w:val="28"/>
          <w:szCs w:val="28"/>
        </w:rPr>
        <w:t>Маркаколь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 Южном Алтае создан заповедник по охране флоры и фауны, в частности, особого подвида рыб - </w:t>
      </w:r>
      <w:proofErr w:type="spellStart"/>
      <w:r w:rsidRPr="00626EE1">
        <w:rPr>
          <w:rFonts w:ascii="Times New Roman" w:hAnsi="Times New Roman"/>
          <w:sz w:val="28"/>
          <w:szCs w:val="28"/>
        </w:rPr>
        <w:t>маркакольского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ленка или </w:t>
      </w:r>
      <w:proofErr w:type="spellStart"/>
      <w:r w:rsidRPr="00626EE1">
        <w:rPr>
          <w:rFonts w:ascii="Times New Roman" w:hAnsi="Times New Roman"/>
          <w:sz w:val="28"/>
          <w:szCs w:val="28"/>
        </w:rPr>
        <w:t>ускуча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. На озере немало водоплавающей птицы, а в лесах по его берегам сохранились гнездовья таких редких птиц как скопа и черный аист; на вершинах живет очень редкий </w:t>
      </w:r>
      <w:proofErr w:type="gramStart"/>
      <w:r w:rsidRPr="00626EE1">
        <w:rPr>
          <w:rFonts w:ascii="Times New Roman" w:hAnsi="Times New Roman"/>
          <w:sz w:val="28"/>
          <w:szCs w:val="28"/>
        </w:rPr>
        <w:t>здесь алтайский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улар. Водная растительность в видовом отношении немногочисленная (63 вида) во флоре республики, но самая древняя. Так, род рдестов (в республике 18 видов) существовал еще 70-100 </w:t>
      </w:r>
      <w:proofErr w:type="spellStart"/>
      <w:proofErr w:type="gramStart"/>
      <w:r w:rsidRPr="00626EE1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626EE1">
        <w:rPr>
          <w:rFonts w:ascii="Times New Roman" w:hAnsi="Times New Roman"/>
          <w:sz w:val="28"/>
          <w:szCs w:val="28"/>
        </w:rPr>
        <w:t xml:space="preserve"> лет назад. Водные растения служат нерестилищем для рыб, кормовой базой для них и водоплавающих птиц. Во флоре болот, речных пойм и лиманов более 450 видов. Великолепны степи Казахстана. Особую прелесть им придают пресные и соленые озера, на которых скапливаются тысячи водоплавающих и околоводных птиц, представленные десятками видов уток, гусей, чаек, крачек, куликов, цапель. На соленом озере Тенгиз в Центральном Казахстане гнездятся даже </w:t>
      </w:r>
      <w:proofErr w:type="spellStart"/>
      <w:r w:rsidRPr="00626EE1">
        <w:rPr>
          <w:rFonts w:ascii="Times New Roman" w:hAnsi="Times New Roman"/>
          <w:sz w:val="28"/>
          <w:szCs w:val="28"/>
        </w:rPr>
        <w:t>розовые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фламинго (самая северная в мире колония!), для охраны которых здесь создан Кургальджинский заповедник. Богаты птицами озера другого степного заповедника - </w:t>
      </w:r>
      <w:proofErr w:type="spellStart"/>
      <w:r w:rsidRPr="00626EE1">
        <w:rPr>
          <w:rFonts w:ascii="Times New Roman" w:hAnsi="Times New Roman"/>
          <w:sz w:val="28"/>
          <w:szCs w:val="28"/>
        </w:rPr>
        <w:t>Наурзумского</w:t>
      </w:r>
      <w:proofErr w:type="spellEnd"/>
      <w:r w:rsidRPr="00626EE1">
        <w:rPr>
          <w:rFonts w:ascii="Times New Roman" w:hAnsi="Times New Roman"/>
          <w:sz w:val="28"/>
          <w:szCs w:val="28"/>
        </w:rPr>
        <w:t>. Помимо озер здесь охраняется уникальный сосновый бор, самый южный в казахстанских степях, в котором гнездится большое количество хищных птиц - орлов-могильников, соколов (</w:t>
      </w:r>
      <w:proofErr w:type="spellStart"/>
      <w:r w:rsidRPr="00626EE1">
        <w:rPr>
          <w:rFonts w:ascii="Times New Roman" w:hAnsi="Times New Roman"/>
          <w:sz w:val="28"/>
          <w:szCs w:val="28"/>
        </w:rPr>
        <w:t>балобанов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кобчиков, пустельг и др.). </w:t>
      </w:r>
      <w:proofErr w:type="gramStart"/>
      <w:r w:rsidRPr="00626EE1">
        <w:rPr>
          <w:rFonts w:ascii="Times New Roman" w:hAnsi="Times New Roman"/>
          <w:sz w:val="28"/>
          <w:szCs w:val="28"/>
        </w:rPr>
        <w:t>Весьма своеобразны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пустыни. В основном, это обширные глинистые равнины, поросшие солянками и полынью. Истоки растительности пустынной зоны - в древних саваннах, некогда занимавших территорию юго-западного Казахстана (40-70 млн. лет назад). Ныне флора Казахстана насчитывает 250 видов растений, приспособленных к условиям пустынь. Это черный саксаул - невысокое “</w:t>
      </w:r>
      <w:proofErr w:type="spellStart"/>
      <w:r w:rsidRPr="00626EE1">
        <w:rPr>
          <w:rFonts w:ascii="Times New Roman" w:hAnsi="Times New Roman"/>
          <w:sz w:val="28"/>
          <w:szCs w:val="28"/>
        </w:rPr>
        <w:t>полудерево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” без листьев, используемое и как топливо, и как корм, поедаемый овцами и верблюдами. В саксаульниках немало полыни, </w:t>
      </w:r>
      <w:proofErr w:type="spellStart"/>
      <w:r w:rsidRPr="00626EE1">
        <w:rPr>
          <w:rFonts w:ascii="Times New Roman" w:hAnsi="Times New Roman"/>
          <w:sz w:val="28"/>
          <w:szCs w:val="28"/>
        </w:rPr>
        <w:t>кейреука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изеня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терескена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. Встречаются песколюбивые кустарники - </w:t>
      </w:r>
      <w:proofErr w:type="spellStart"/>
      <w:r w:rsidRPr="00626EE1">
        <w:rPr>
          <w:rFonts w:ascii="Times New Roman" w:hAnsi="Times New Roman"/>
          <w:sz w:val="28"/>
          <w:szCs w:val="28"/>
        </w:rPr>
        <w:t>жузгун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песчаная акация, эфедра шишконосная. Помимо уже упомянутого Устюрта сюда относится знаменитая </w:t>
      </w:r>
      <w:proofErr w:type="spellStart"/>
      <w:r w:rsidRPr="00626EE1">
        <w:rPr>
          <w:rFonts w:ascii="Times New Roman" w:hAnsi="Times New Roman"/>
          <w:sz w:val="28"/>
          <w:szCs w:val="28"/>
        </w:rPr>
        <w:t>Бетпак-Дала</w:t>
      </w:r>
      <w:proofErr w:type="spellEnd"/>
      <w:proofErr w:type="gramStart"/>
      <w:r w:rsidRPr="00626EE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занимающая пространство между озером Балхаш и реками Чу и Сарысу. Песчаные пустыни представлены в Казахстане такими массивами как Кызылкум (к западу от реки Сырдарья), </w:t>
      </w:r>
      <w:proofErr w:type="spellStart"/>
      <w:r w:rsidRPr="00626EE1">
        <w:rPr>
          <w:rFonts w:ascii="Times New Roman" w:hAnsi="Times New Roman"/>
          <w:sz w:val="28"/>
          <w:szCs w:val="28"/>
        </w:rPr>
        <w:t>Моюнкум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(южнее </w:t>
      </w:r>
      <w:proofErr w:type="spellStart"/>
      <w:r w:rsidRPr="00626EE1">
        <w:rPr>
          <w:rFonts w:ascii="Times New Roman" w:hAnsi="Times New Roman"/>
          <w:sz w:val="28"/>
          <w:szCs w:val="28"/>
        </w:rPr>
        <w:t>Бетпак-Далы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626EE1">
        <w:rPr>
          <w:rFonts w:ascii="Times New Roman" w:hAnsi="Times New Roman"/>
          <w:sz w:val="28"/>
          <w:szCs w:val="28"/>
        </w:rPr>
        <w:t>реки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Чу), песками Южного </w:t>
      </w:r>
      <w:proofErr w:type="spellStart"/>
      <w:r w:rsidRPr="00626EE1">
        <w:rPr>
          <w:rFonts w:ascii="Times New Roman" w:hAnsi="Times New Roman"/>
          <w:sz w:val="28"/>
          <w:szCs w:val="28"/>
        </w:rPr>
        <w:t>Прибалхашья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26EE1">
        <w:rPr>
          <w:rFonts w:ascii="Times New Roman" w:hAnsi="Times New Roman"/>
          <w:sz w:val="28"/>
          <w:szCs w:val="28"/>
        </w:rPr>
        <w:t>Сарыишикотрау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др.), </w:t>
      </w:r>
      <w:proofErr w:type="spellStart"/>
      <w:r w:rsidRPr="00626EE1">
        <w:rPr>
          <w:rFonts w:ascii="Times New Roman" w:hAnsi="Times New Roman"/>
          <w:sz w:val="28"/>
          <w:szCs w:val="28"/>
        </w:rPr>
        <w:t>Приаральскими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Каракумами. </w:t>
      </w:r>
      <w:proofErr w:type="gramStart"/>
      <w:r w:rsidRPr="00626EE1">
        <w:rPr>
          <w:rFonts w:ascii="Times New Roman" w:hAnsi="Times New Roman"/>
          <w:sz w:val="28"/>
          <w:szCs w:val="28"/>
        </w:rPr>
        <w:t>Здесь обитают джейраны, оттесненные в пески домашними овцами; многие виды тушканчиков, перевязка, пегий путорак, пустынная ласка, из птиц - саксаульная сойка, рябки, жаворонки, каменки.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Но наиболее характерны для пустыни пресмыкающиеся - среднеазиатская черепаха, самая крупная ящерица - серый варан (обитает только в </w:t>
      </w:r>
      <w:proofErr w:type="spellStart"/>
      <w:r w:rsidRPr="00626EE1">
        <w:rPr>
          <w:rFonts w:ascii="Times New Roman" w:hAnsi="Times New Roman"/>
          <w:sz w:val="28"/>
          <w:szCs w:val="28"/>
        </w:rPr>
        <w:t>Кызылкумах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), степная агама, многие виды </w:t>
      </w:r>
      <w:proofErr w:type="spellStart"/>
      <w:r w:rsidRPr="00626EE1">
        <w:rPr>
          <w:rFonts w:ascii="Times New Roman" w:hAnsi="Times New Roman"/>
          <w:sz w:val="28"/>
          <w:szCs w:val="28"/>
        </w:rPr>
        <w:t>гекконов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круглоголовок, ящуров и 17 видов змей, из которых только три ядовиты: степная и обыкновенная гадюки и щитомордник. Редкие и исчезающие растения Казахстана подлежат специальной охране. В республике их около 600 видов, значительная часть их включена в Красную книгу РК.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Это 287 - цветковых - </w:t>
      </w:r>
      <w:proofErr w:type="spellStart"/>
      <w:r w:rsidRPr="00626EE1">
        <w:rPr>
          <w:rFonts w:ascii="Times New Roman" w:hAnsi="Times New Roman"/>
          <w:sz w:val="28"/>
          <w:szCs w:val="28"/>
        </w:rPr>
        <w:t>рафидофитон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таволгоцвет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пастернаковник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недзвецкия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канкриниелла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дорема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lastRenderedPageBreak/>
        <w:t>каратауская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ферула </w:t>
      </w:r>
      <w:proofErr w:type="spellStart"/>
      <w:r w:rsidRPr="00626EE1">
        <w:rPr>
          <w:rFonts w:ascii="Times New Roman" w:hAnsi="Times New Roman"/>
          <w:sz w:val="28"/>
          <w:szCs w:val="28"/>
        </w:rPr>
        <w:t>сюгатинская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полынь цитварная и др. В Красной книге 2 вида голосеменных (стланиковая форма ели </w:t>
      </w:r>
      <w:proofErr w:type="spellStart"/>
      <w:r w:rsidRPr="00626EE1">
        <w:rPr>
          <w:rFonts w:ascii="Times New Roman" w:hAnsi="Times New Roman"/>
          <w:sz w:val="28"/>
          <w:szCs w:val="28"/>
        </w:rPr>
        <w:t>Шренка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можжевельник </w:t>
      </w:r>
      <w:proofErr w:type="spellStart"/>
      <w:r w:rsidRPr="00626EE1">
        <w:rPr>
          <w:rFonts w:ascii="Times New Roman" w:hAnsi="Times New Roman"/>
          <w:sz w:val="28"/>
          <w:szCs w:val="28"/>
        </w:rPr>
        <w:t>зеравшанский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); 3 вида папоротникообразных (щитовник </w:t>
      </w:r>
      <w:proofErr w:type="spellStart"/>
      <w:r w:rsidRPr="00626EE1">
        <w:rPr>
          <w:rFonts w:ascii="Times New Roman" w:hAnsi="Times New Roman"/>
          <w:sz w:val="28"/>
          <w:szCs w:val="28"/>
        </w:rPr>
        <w:t>мынжилкинский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адиантум, венерин волос); 3 вида мхов (сфагнум гладкий,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пахифиссинденс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крупнолиственный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ортотрихум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приглаженный); 1 вид лишайников (</w:t>
      </w:r>
      <w:proofErr w:type="spellStart"/>
      <w:r w:rsidRPr="00626EE1">
        <w:rPr>
          <w:rFonts w:ascii="Times New Roman" w:hAnsi="Times New Roman"/>
          <w:sz w:val="28"/>
          <w:szCs w:val="28"/>
        </w:rPr>
        <w:t>кладина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оленья);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10 видов грибов - </w:t>
      </w:r>
      <w:proofErr w:type="spellStart"/>
      <w:r w:rsidRPr="00626EE1">
        <w:rPr>
          <w:rFonts w:ascii="Times New Roman" w:hAnsi="Times New Roman"/>
          <w:sz w:val="28"/>
          <w:szCs w:val="28"/>
        </w:rPr>
        <w:t>феллориния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шишковатая, шампиньон табличный, сморчок степной и др. Запрещена или ограничена заготовка растений, имеющих хозяйственное значение: мыльный корень, </w:t>
      </w:r>
      <w:proofErr w:type="spellStart"/>
      <w:r w:rsidRPr="00626EE1">
        <w:rPr>
          <w:rFonts w:ascii="Times New Roman" w:hAnsi="Times New Roman"/>
          <w:sz w:val="28"/>
          <w:szCs w:val="28"/>
        </w:rPr>
        <w:t>родиола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розовая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др. </w:t>
      </w:r>
      <w:proofErr w:type="spellStart"/>
      <w:r w:rsidRPr="00626EE1">
        <w:rPr>
          <w:rFonts w:ascii="Times New Roman" w:hAnsi="Times New Roman"/>
          <w:sz w:val="28"/>
          <w:szCs w:val="28"/>
        </w:rPr>
        <w:t>Островския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великолепная, лук </w:t>
      </w:r>
      <w:proofErr w:type="spellStart"/>
      <w:r w:rsidRPr="00626EE1">
        <w:rPr>
          <w:rFonts w:ascii="Times New Roman" w:hAnsi="Times New Roman"/>
          <w:sz w:val="28"/>
          <w:szCs w:val="28"/>
        </w:rPr>
        <w:t>пскемский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пиретрум </w:t>
      </w:r>
      <w:proofErr w:type="spellStart"/>
      <w:r w:rsidRPr="00626EE1">
        <w:rPr>
          <w:rFonts w:ascii="Times New Roman" w:hAnsi="Times New Roman"/>
          <w:sz w:val="28"/>
          <w:szCs w:val="28"/>
        </w:rPr>
        <w:t>Келлера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охраняются в заповедниках и заказниках.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b/>
          <w:bCs/>
          <w:sz w:val="28"/>
          <w:szCs w:val="28"/>
        </w:rPr>
        <w:t>Видовое разнообразие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Разнообразие флоры Казахстана значительно варьирует, как по составу и численности различных таксонов (видов, родов и др.), так и по географии, в частности, по природно-климатическим зонам и высотным поясам. В равниной части зоны степей и пустынь </w:t>
      </w:r>
      <w:proofErr w:type="gramStart"/>
      <w:r w:rsidRPr="00626EE1">
        <w:rPr>
          <w:rFonts w:ascii="Times New Roman" w:hAnsi="Times New Roman"/>
          <w:sz w:val="28"/>
          <w:szCs w:val="28"/>
        </w:rPr>
        <w:t>разнообразие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и самобытность флоры увеличиваются с запада на восток, а в горных системах - с северо-востока (Алтай) на юго-запад (Западный Тянь-Шань, Каратау).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На территории Казахстана зарегистрировано более 6000 видов высших сосудистых растений, около 5000 грибов, 485 - лишайников, более 2000 водорослей, около 500 мохообразных. В составе флоры высших растений немало лекарственных, кормовых, технических, пищевых, декоративных, а также древесно-кустарниковых растений. Ресурсы основных лекарственных растений (80%) распространены в горах </w:t>
      </w:r>
      <w:proofErr w:type="spellStart"/>
      <w:r w:rsidRPr="00626EE1">
        <w:rPr>
          <w:rFonts w:ascii="Times New Roman" w:hAnsi="Times New Roman"/>
          <w:sz w:val="28"/>
          <w:szCs w:val="28"/>
        </w:rPr>
        <w:t>Заилийского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Алатау, Кетмень, </w:t>
      </w:r>
      <w:proofErr w:type="spellStart"/>
      <w:r w:rsidRPr="00626EE1">
        <w:rPr>
          <w:rFonts w:ascii="Times New Roman" w:hAnsi="Times New Roman"/>
          <w:sz w:val="28"/>
          <w:szCs w:val="28"/>
        </w:rPr>
        <w:t>Кунгей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26EE1">
        <w:rPr>
          <w:rFonts w:ascii="Times New Roman" w:hAnsi="Times New Roman"/>
          <w:sz w:val="28"/>
          <w:szCs w:val="28"/>
        </w:rPr>
        <w:t>Терскей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Алатау, </w:t>
      </w:r>
      <w:proofErr w:type="spellStart"/>
      <w:r w:rsidRPr="00626EE1">
        <w:rPr>
          <w:rFonts w:ascii="Times New Roman" w:hAnsi="Times New Roman"/>
          <w:sz w:val="28"/>
          <w:szCs w:val="28"/>
        </w:rPr>
        <w:t>Джунгарского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Алатау, Киргизского хребта, </w:t>
      </w:r>
      <w:proofErr w:type="spellStart"/>
      <w:r w:rsidRPr="00626EE1">
        <w:rPr>
          <w:rFonts w:ascii="Times New Roman" w:hAnsi="Times New Roman"/>
          <w:sz w:val="28"/>
          <w:szCs w:val="28"/>
        </w:rPr>
        <w:t>Боралдайтау</w:t>
      </w:r>
      <w:proofErr w:type="spellEnd"/>
      <w:r w:rsidRPr="00626EE1">
        <w:rPr>
          <w:rFonts w:ascii="Times New Roman" w:hAnsi="Times New Roman"/>
          <w:sz w:val="28"/>
          <w:szCs w:val="28"/>
        </w:rPr>
        <w:t>, Алтая, Тарбагатая.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Инвентаризация фауны Казахстана завершена только для позвоночных животных, по отдельным классам которых изданы обобщающие фаунистические сводки. На территории Казахстана обитают 835 видов позвоночных животных (</w:t>
      </w:r>
      <w:proofErr w:type="spellStart"/>
      <w:r w:rsidRPr="00626EE1">
        <w:rPr>
          <w:rFonts w:ascii="Times New Roman" w:hAnsi="Times New Roman"/>
          <w:sz w:val="28"/>
          <w:szCs w:val="28"/>
        </w:rPr>
        <w:t>Vertebrata</w:t>
      </w:r>
      <w:proofErr w:type="spellEnd"/>
      <w:r w:rsidRPr="00626EE1">
        <w:rPr>
          <w:rFonts w:ascii="Times New Roman" w:hAnsi="Times New Roman"/>
          <w:sz w:val="28"/>
          <w:szCs w:val="28"/>
        </w:rPr>
        <w:t>), в том числе: млекопитающие - 178, птицы - 489 (из них 396 гнездятся здесь, остальные прилетают на зиму или пролетают весной и осенью), пресмыкающиеся - 49, земноводные - 12, рыбы - 104 и круглоротые - 3 вида.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Около половины всего видового многообразия млекопитающих составляют представители отряда грызунов (</w:t>
      </w:r>
      <w:proofErr w:type="spellStart"/>
      <w:r w:rsidRPr="00626EE1">
        <w:rPr>
          <w:rFonts w:ascii="Times New Roman" w:hAnsi="Times New Roman"/>
          <w:sz w:val="28"/>
          <w:szCs w:val="28"/>
        </w:rPr>
        <w:t>Rodentia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 - 82 вида.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Из 33 видов охотничьих млекопитающих на первом месте находятся копытные (лось, кабан, косуля, сайгак, сибирский горный козёл </w:t>
      </w:r>
      <w:proofErr w:type="spellStart"/>
      <w:r w:rsidRPr="00626EE1">
        <w:rPr>
          <w:rFonts w:ascii="Times New Roman" w:hAnsi="Times New Roman"/>
          <w:sz w:val="28"/>
          <w:szCs w:val="28"/>
        </w:rPr>
        <w:t>тау-теке</w:t>
      </w:r>
      <w:proofErr w:type="spellEnd"/>
      <w:r w:rsidRPr="00626EE1">
        <w:rPr>
          <w:rFonts w:ascii="Times New Roman" w:hAnsi="Times New Roman"/>
          <w:sz w:val="28"/>
          <w:szCs w:val="28"/>
        </w:rPr>
        <w:t>, марал) и хищные (волк, лисица, корсак, барсук, рысь, медведь, росомаха, соболь, степной хорек и др.)</w:t>
      </w:r>
      <w:proofErr w:type="gramEnd"/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Очень показательна судьба сайгака (</w:t>
      </w:r>
      <w:proofErr w:type="spellStart"/>
      <w:r w:rsidRPr="00626EE1">
        <w:rPr>
          <w:rFonts w:ascii="Times New Roman" w:hAnsi="Times New Roman"/>
          <w:sz w:val="28"/>
          <w:szCs w:val="28"/>
        </w:rPr>
        <w:t>Saiga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tatarica</w:t>
      </w:r>
      <w:proofErr w:type="spellEnd"/>
      <w:r w:rsidRPr="00626EE1">
        <w:rPr>
          <w:rFonts w:ascii="Times New Roman" w:hAnsi="Times New Roman"/>
          <w:sz w:val="28"/>
          <w:szCs w:val="28"/>
        </w:rPr>
        <w:t>) - древнего животного, оказавшегося на грани исчезновения в начале XX века и спасённого, благодаря многолетним усилиям учёных и производственников. Сейчас сайгак - важный промысловый вид, устойчивое использование которого во многом зависит от мониторинга его численности.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Среди 489 видов птиц на первом месте в качестве охотничьих находятся более 43, являющихся обитателями водно-болотного комплекса (</w:t>
      </w:r>
      <w:proofErr w:type="spellStart"/>
      <w:r w:rsidRPr="00626EE1">
        <w:rPr>
          <w:rFonts w:ascii="Times New Roman" w:hAnsi="Times New Roman"/>
          <w:sz w:val="28"/>
          <w:szCs w:val="28"/>
        </w:rPr>
        <w:t>гусеобразные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626EE1">
        <w:rPr>
          <w:rFonts w:ascii="Times New Roman" w:hAnsi="Times New Roman"/>
          <w:sz w:val="28"/>
          <w:szCs w:val="28"/>
        </w:rPr>
        <w:t>Anseriformes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ржанкообразные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626EE1">
        <w:rPr>
          <w:rFonts w:ascii="Times New Roman" w:hAnsi="Times New Roman"/>
          <w:sz w:val="28"/>
          <w:szCs w:val="28"/>
        </w:rPr>
        <w:t>Charadriiformes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гагары - </w:t>
      </w:r>
      <w:proofErr w:type="spellStart"/>
      <w:r w:rsidRPr="00626EE1">
        <w:rPr>
          <w:rFonts w:ascii="Times New Roman" w:hAnsi="Times New Roman"/>
          <w:sz w:val="28"/>
          <w:szCs w:val="28"/>
        </w:rPr>
        <w:t>Gaviiformes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поганки - </w:t>
      </w:r>
      <w:proofErr w:type="spellStart"/>
      <w:r w:rsidRPr="00626EE1">
        <w:rPr>
          <w:rFonts w:ascii="Times New Roman" w:hAnsi="Times New Roman"/>
          <w:sz w:val="28"/>
          <w:szCs w:val="28"/>
        </w:rPr>
        <w:t>Colymbiformes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часть веслоногих - </w:t>
      </w:r>
      <w:proofErr w:type="spellStart"/>
      <w:r w:rsidRPr="00626EE1">
        <w:rPr>
          <w:rFonts w:ascii="Times New Roman" w:hAnsi="Times New Roman"/>
          <w:sz w:val="28"/>
          <w:szCs w:val="28"/>
        </w:rPr>
        <w:t>Steganopoda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26EE1">
        <w:rPr>
          <w:rFonts w:ascii="Times New Roman" w:hAnsi="Times New Roman"/>
          <w:sz w:val="28"/>
          <w:szCs w:val="28"/>
        </w:rPr>
        <w:t>журавлеобразных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626EE1">
        <w:rPr>
          <w:rFonts w:ascii="Times New Roman" w:hAnsi="Times New Roman"/>
          <w:sz w:val="28"/>
          <w:szCs w:val="28"/>
        </w:rPr>
        <w:t>Gruiformes</w:t>
      </w:r>
      <w:proofErr w:type="spellEnd"/>
      <w:r w:rsidRPr="00626EE1">
        <w:rPr>
          <w:rFonts w:ascii="Times New Roman" w:hAnsi="Times New Roman"/>
          <w:sz w:val="28"/>
          <w:szCs w:val="28"/>
        </w:rPr>
        <w:t>). На степных и пустынных водоёмах Казахстана гнездятся сотни тысяч птиц, а во время сезонных миграций весной и осенью территорию его посещают миллионы уток, гусей, казарок, куликов (</w:t>
      </w:r>
      <w:proofErr w:type="spellStart"/>
      <w:r w:rsidRPr="00626EE1">
        <w:rPr>
          <w:rFonts w:ascii="Times New Roman" w:hAnsi="Times New Roman"/>
          <w:sz w:val="28"/>
          <w:szCs w:val="28"/>
        </w:rPr>
        <w:t>Anas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Anser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Rufibrenta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Chettusia</w:t>
      </w:r>
      <w:proofErr w:type="spellEnd"/>
      <w:r w:rsidRPr="00626EE1">
        <w:rPr>
          <w:rFonts w:ascii="Times New Roman" w:hAnsi="Times New Roman"/>
          <w:sz w:val="28"/>
          <w:szCs w:val="28"/>
        </w:rPr>
        <w:t>) и другой водно-болотной дичи. Численность основных видов пернатой дичи существенно изменяется из года в год.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>Количество видов и эндемиков в различных систематических группах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514"/>
        <w:gridCol w:w="1095"/>
        <w:gridCol w:w="81"/>
      </w:tblGrid>
      <w:tr w:rsidR="00F9488F" w:rsidRPr="00DE39C3" w:rsidTr="00081293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Таксоны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Казахстан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1.Животные (</w:t>
            </w: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Animalia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. Беспозвоночные (</w:t>
            </w: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Invertebrata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80000/105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Позвоночные (</w:t>
            </w: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Vertebrata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835/125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2.Грибы (</w:t>
            </w: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Mycota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4821/232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3.Растения (</w:t>
            </w: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Plantae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. Низшие растения (</w:t>
            </w: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Tallobionta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300/42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· Высшие растения (</w:t>
            </w:r>
            <w:proofErr w:type="spellStart"/>
            <w:r w:rsidRPr="00626EE1">
              <w:rPr>
                <w:rFonts w:ascii="Times New Roman" w:hAnsi="Times New Roman"/>
                <w:sz w:val="24"/>
                <w:szCs w:val="24"/>
              </w:rPr>
              <w:t>Kormobionta</w:t>
            </w:r>
            <w:proofErr w:type="spellEnd"/>
            <w:r w:rsidRPr="00626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6000/624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488F" w:rsidRPr="00626EE1" w:rsidRDefault="00F9488F" w:rsidP="00F948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EE1">
        <w:rPr>
          <w:rFonts w:ascii="Times New Roman" w:hAnsi="Times New Roman"/>
          <w:sz w:val="24"/>
          <w:szCs w:val="24"/>
        </w:rPr>
        <w:t>Числитель: число видов</w:t>
      </w:r>
      <w:proofErr w:type="gramStart"/>
      <w:r w:rsidRPr="00626EE1">
        <w:rPr>
          <w:rFonts w:ascii="Times New Roman" w:hAnsi="Times New Roman"/>
          <w:sz w:val="24"/>
          <w:szCs w:val="24"/>
        </w:rPr>
        <w:t xml:space="preserve"> (* - </w:t>
      </w:r>
      <w:proofErr w:type="gramEnd"/>
      <w:r w:rsidRPr="00626EE1">
        <w:rPr>
          <w:rFonts w:ascii="Times New Roman" w:hAnsi="Times New Roman"/>
          <w:sz w:val="24"/>
          <w:szCs w:val="24"/>
        </w:rPr>
        <w:t>без акклиматизированных видов),</w:t>
      </w:r>
    </w:p>
    <w:p w:rsidR="00F9488F" w:rsidRPr="00626EE1" w:rsidRDefault="00F9488F" w:rsidP="00F948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EE1">
        <w:rPr>
          <w:rFonts w:ascii="Times New Roman" w:hAnsi="Times New Roman"/>
          <w:sz w:val="24"/>
          <w:szCs w:val="24"/>
        </w:rPr>
        <w:t>Знаменатель: эндемики.</w:t>
      </w:r>
    </w:p>
    <w:p w:rsidR="00F9488F" w:rsidRPr="00626EE1" w:rsidRDefault="00F9488F" w:rsidP="00F948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EE1">
        <w:rPr>
          <w:rFonts w:ascii="Times New Roman" w:hAnsi="Times New Roman"/>
          <w:sz w:val="24"/>
          <w:szCs w:val="24"/>
        </w:rPr>
        <w:t>Видовое разнообразие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80"/>
        <w:gridCol w:w="1147"/>
        <w:gridCol w:w="81"/>
      </w:tblGrid>
      <w:tr w:rsidR="00F9488F" w:rsidRPr="00DE39C3" w:rsidTr="00081293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Казахстан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Вирусы, бактерии, простейшие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Низшие растения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3000/4.07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Высшие растения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6000/2.41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Черви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500/1.38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Моллюски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300/0.61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Членистоногие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60000/2.97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Рыбы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107/0.54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Амфибии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12/0.27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Рептилии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49/0.77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Птицы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489/5.41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Млекопитающие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178/4.44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Числитель: число видов;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Знаменатель: % от мирового количества видов.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Видовое разнообразие и концентрация видов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80"/>
        <w:gridCol w:w="1267"/>
        <w:gridCol w:w="81"/>
      </w:tblGrid>
      <w:tr w:rsidR="00F9488F" w:rsidRPr="00DE39C3" w:rsidTr="00081293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Группы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Казахстан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Вирусы, бактерии, простейшие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Низшие растения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3000/1.10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Высшие растения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6000/2.19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Черви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500/0.183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Моллюски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300/0.110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Членистоногие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60000/21.91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Рыбы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107/0.038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Амфибии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12/0.004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Рептилии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49/0.017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Птицы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489/0.179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Млекопитающие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178/0.065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Числитель - число видов;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Знаменатель - число видов на 1тыс</w:t>
      </w:r>
      <w:proofErr w:type="gramStart"/>
      <w:r w:rsidRPr="00626EE1">
        <w:rPr>
          <w:rFonts w:ascii="Times New Roman" w:hAnsi="Times New Roman"/>
          <w:sz w:val="28"/>
          <w:szCs w:val="28"/>
        </w:rPr>
        <w:t>.к</w:t>
      </w:r>
      <w:proofErr w:type="gramEnd"/>
      <w:r w:rsidRPr="00626EE1">
        <w:rPr>
          <w:rFonts w:ascii="Times New Roman" w:hAnsi="Times New Roman"/>
          <w:sz w:val="28"/>
          <w:szCs w:val="28"/>
        </w:rPr>
        <w:t>м</w:t>
      </w:r>
      <w:r w:rsidRPr="00626EE1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626EE1">
        <w:rPr>
          <w:rFonts w:ascii="Times New Roman" w:hAnsi="Times New Roman"/>
          <w:sz w:val="28"/>
          <w:szCs w:val="28"/>
        </w:rPr>
        <w:t>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b/>
          <w:bCs/>
          <w:sz w:val="28"/>
          <w:szCs w:val="28"/>
        </w:rPr>
        <w:t>Виды, находящиеся под угрозой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Под натиском антропогенной деятельности стала снижаться численность многих видов животных и сокращаться область их обитания. Наиболее наглядно это явление иллюстрирует Красная книга Казахстана, учрежденная Правительством Республики Казахстан в 1978 г. По данным на 1 января 1998 года в нее занесены представители 125 видов (или около 15 %) позвоночных животных и 96 видов беспозвоночных, из которых 85 видов составляют насекомые.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Число видов, находящихся под угрозой исчезновения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10"/>
        <w:gridCol w:w="652"/>
        <w:gridCol w:w="2001"/>
        <w:gridCol w:w="1815"/>
        <w:gridCol w:w="2071"/>
        <w:gridCol w:w="2735"/>
        <w:gridCol w:w="81"/>
      </w:tblGrid>
      <w:tr w:rsidR="00F9488F" w:rsidRPr="00DE39C3" w:rsidTr="00081293">
        <w:trPr>
          <w:gridAfter w:val="6"/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Включено в Красную книгу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Практически исчезли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 угрожающем состоянии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В относительно стабильном состоянии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Казахстан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EE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88F" w:rsidRPr="00DE39C3" w:rsidTr="00081293">
        <w:trPr>
          <w:tblCellSpacing w:w="15" w:type="dxa"/>
        </w:trPr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488F" w:rsidRPr="00626EE1" w:rsidRDefault="00F9488F" w:rsidP="0008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Оценка уязвимости видов и сообще</w:t>
      </w:r>
      <w:proofErr w:type="gramStart"/>
      <w:r w:rsidRPr="00626EE1">
        <w:rPr>
          <w:rFonts w:ascii="Times New Roman" w:hAnsi="Times New Roman"/>
          <w:sz w:val="28"/>
          <w:szCs w:val="28"/>
        </w:rPr>
        <w:t>ств пр</w:t>
      </w:r>
      <w:proofErr w:type="gramEnd"/>
      <w:r w:rsidRPr="00626EE1">
        <w:rPr>
          <w:rFonts w:ascii="Times New Roman" w:hAnsi="Times New Roman"/>
          <w:sz w:val="28"/>
          <w:szCs w:val="28"/>
        </w:rPr>
        <w:t>иводится только по основным объектам биологического разнообразия. В связи с незавершенностью инвентаризации биологического разнообразия в республике и отсутствием соответствующей базы данных, не выявлены угрожаемые и уязвимые виды мхов, лишайников, грибов, водорослей и ряда других представителей живой природы, в том числе простейших.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Из 800 биологических объектов трех категорий охраны (критически угрожаемые - первоочередные; угрожаемые - среднесрочные; уязвимые - долгосрочные действия) наибольшее число объектов, находящихся под угрозой потери, обитают преимущественно в горах (228 вида) и настоящих средних пустынях (151 вид), содержащие значительное число видов и экосистем, находящихся под угрозой, требующих охраны и щадящего режима использования. В их число входят редкие сообщества лесов.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Из 100 видов сосудистых растений, включенных в Красную книгу, критически угрожаемых - 28 видов (и 40 мест обитания). Наибольшее число видов этой группы представлено в горах - 22. </w:t>
      </w:r>
      <w:proofErr w:type="gramStart"/>
      <w:r w:rsidRPr="00626EE1">
        <w:rPr>
          <w:rFonts w:ascii="Times New Roman" w:hAnsi="Times New Roman"/>
          <w:sz w:val="28"/>
          <w:szCs w:val="28"/>
        </w:rPr>
        <w:t>В настоящее время 303 вида растений включены в I-е издание Красной книги Казахстана и охраняются государством.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Подготовлен материал для второго издания Красной книги Казахстана, в которую включены 404 вида (6 %) растений, в том числе плауновидных - 2, папоротниковых - 2, мохообразных - 4, голосеменных - 2, цветковых - 362, водорослей - 6, грибов - 22, лишайников - 4 вида (6 % от общего количества высших растений, 0,6 % - низших растений).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Из 79 растительных сообществ, подлежащих охране, критически угрожаемых -33, угрожаемых-25, уязвимых-21. Среди выделенных сообще</w:t>
      </w:r>
      <w:proofErr w:type="gramStart"/>
      <w:r w:rsidRPr="00626EE1">
        <w:rPr>
          <w:rFonts w:ascii="Times New Roman" w:hAnsi="Times New Roman"/>
          <w:sz w:val="28"/>
          <w:szCs w:val="28"/>
        </w:rPr>
        <w:t>ств пр</w:t>
      </w:r>
      <w:proofErr w:type="gramEnd"/>
      <w:r w:rsidRPr="00626EE1">
        <w:rPr>
          <w:rFonts w:ascii="Times New Roman" w:hAnsi="Times New Roman"/>
          <w:sz w:val="28"/>
          <w:szCs w:val="28"/>
        </w:rPr>
        <w:t>едставлены 22 лесные экосистемы; 11 равнинных - и 6 горных степных экосистем; 27 пустынных сообществ, в том числе 12 растительных формаций; 11 луговых экосистем с сообществами равнинных и горных лугов.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Среди сородичей культурных растений выделены плодово-ягодные: деревья, кустарники, лианы - 65 видов, в том числе 9 занесенных в Красную книгу. Они отнесены к категории критически </w:t>
      </w:r>
      <w:proofErr w:type="gramStart"/>
      <w:r w:rsidRPr="00626EE1">
        <w:rPr>
          <w:rFonts w:ascii="Times New Roman" w:hAnsi="Times New Roman"/>
          <w:sz w:val="28"/>
          <w:szCs w:val="28"/>
        </w:rPr>
        <w:t>угрожаемых</w:t>
      </w:r>
      <w:proofErr w:type="gramEnd"/>
      <w:r w:rsidRPr="00626EE1">
        <w:rPr>
          <w:rFonts w:ascii="Times New Roman" w:hAnsi="Times New Roman"/>
          <w:sz w:val="28"/>
          <w:szCs w:val="28"/>
        </w:rPr>
        <w:t>. Угрожаемых и уязвимых - 56.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1. Болотник Верещагина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2. Лук дернистый - редчайший,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находится под угрозой исчезновения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2. Лук мелкосетчатый (черемша)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3. Лук </w:t>
      </w:r>
      <w:proofErr w:type="spellStart"/>
      <w:r w:rsidRPr="00626EE1">
        <w:rPr>
          <w:rFonts w:ascii="Times New Roman" w:hAnsi="Times New Roman"/>
          <w:sz w:val="28"/>
          <w:szCs w:val="28"/>
        </w:rPr>
        <w:t>многокорневой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 xml:space="preserve">4. Рябчик </w:t>
      </w:r>
      <w:proofErr w:type="spellStart"/>
      <w:r w:rsidRPr="00626EE1">
        <w:rPr>
          <w:rFonts w:ascii="Times New Roman" w:hAnsi="Times New Roman"/>
          <w:sz w:val="28"/>
          <w:szCs w:val="28"/>
        </w:rPr>
        <w:t>бледноцветный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5. Тюльпан </w:t>
      </w:r>
      <w:proofErr w:type="spellStart"/>
      <w:r w:rsidRPr="00626EE1">
        <w:rPr>
          <w:rFonts w:ascii="Times New Roman" w:hAnsi="Times New Roman"/>
          <w:sz w:val="28"/>
          <w:szCs w:val="28"/>
        </w:rPr>
        <w:t>разнолепестной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 вид 6. </w:t>
      </w:r>
      <w:proofErr w:type="spellStart"/>
      <w:r w:rsidRPr="00626EE1">
        <w:rPr>
          <w:rFonts w:ascii="Times New Roman" w:hAnsi="Times New Roman"/>
          <w:sz w:val="28"/>
          <w:szCs w:val="28"/>
        </w:rPr>
        <w:t>Кандык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сибирский - редкий, сокращающий ареал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7. Ирис Людвига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8. Башмачок крупноцветный - редкий, сокращающий ареал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9. Башмачок настоящий - редкий, сокращающий ареал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10. Башмачок пятнистый - редкий, сокращающийся ареал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Ятрышник шлемовидный - редкий вид, с уменьшающийся численностью </w:t>
      </w:r>
      <w:proofErr w:type="gramEnd"/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12. Ревень алтайский - редкий вид, с сокращающимся ареалом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13. Кувшинка белая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14. Пион степной -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вид, с сокращающимся ареалом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15. Живокость </w:t>
      </w:r>
      <w:proofErr w:type="spellStart"/>
      <w:r w:rsidRPr="00626EE1">
        <w:rPr>
          <w:rFonts w:ascii="Times New Roman" w:hAnsi="Times New Roman"/>
          <w:sz w:val="28"/>
          <w:szCs w:val="28"/>
        </w:rPr>
        <w:t>саурская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16. Адонис весенний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17. </w:t>
      </w:r>
      <w:proofErr w:type="spellStart"/>
      <w:r w:rsidRPr="00626EE1">
        <w:rPr>
          <w:rFonts w:ascii="Times New Roman" w:hAnsi="Times New Roman"/>
          <w:sz w:val="28"/>
          <w:szCs w:val="28"/>
        </w:rPr>
        <w:t>Гимноспермиум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алтайский - редкий вид, во многих местах исчезающий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18. Долгоног снеговой - редкий вид,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19. </w:t>
      </w:r>
      <w:proofErr w:type="spellStart"/>
      <w:r w:rsidRPr="00626EE1">
        <w:rPr>
          <w:rFonts w:ascii="Times New Roman" w:hAnsi="Times New Roman"/>
          <w:sz w:val="28"/>
          <w:szCs w:val="28"/>
        </w:rPr>
        <w:t>Голоплодник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бесстебельный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20. </w:t>
      </w:r>
      <w:proofErr w:type="spellStart"/>
      <w:r w:rsidRPr="00626EE1">
        <w:rPr>
          <w:rFonts w:ascii="Times New Roman" w:hAnsi="Times New Roman"/>
          <w:sz w:val="28"/>
          <w:szCs w:val="28"/>
        </w:rPr>
        <w:t>Строгановия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стрелолистая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очень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21. </w:t>
      </w:r>
      <w:proofErr w:type="spellStart"/>
      <w:r w:rsidRPr="00626EE1">
        <w:rPr>
          <w:rFonts w:ascii="Times New Roman" w:hAnsi="Times New Roman"/>
          <w:sz w:val="28"/>
          <w:szCs w:val="28"/>
        </w:rPr>
        <w:t>Родиола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26EE1">
        <w:rPr>
          <w:rFonts w:ascii="Times New Roman" w:hAnsi="Times New Roman"/>
          <w:sz w:val="28"/>
          <w:szCs w:val="28"/>
        </w:rPr>
        <w:t>розовая</w:t>
      </w:r>
      <w:proofErr w:type="spellEnd"/>
      <w:proofErr w:type="gramEnd"/>
      <w:r w:rsidRPr="00626EE1">
        <w:rPr>
          <w:rFonts w:ascii="Times New Roman" w:hAnsi="Times New Roman"/>
          <w:sz w:val="28"/>
          <w:szCs w:val="28"/>
        </w:rPr>
        <w:t xml:space="preserve"> - ценный вид - с сильно сокращающейся численностью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22.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Сибирка алтайская - редкий вид, с уменьшающийся численностью </w:t>
      </w:r>
      <w:proofErr w:type="gramEnd"/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23. </w:t>
      </w:r>
      <w:proofErr w:type="gramStart"/>
      <w:r w:rsidRPr="00626EE1">
        <w:rPr>
          <w:rFonts w:ascii="Times New Roman" w:hAnsi="Times New Roman"/>
          <w:sz w:val="28"/>
          <w:szCs w:val="28"/>
        </w:rPr>
        <w:t xml:space="preserve">Яблоня </w:t>
      </w:r>
      <w:proofErr w:type="spellStart"/>
      <w:r w:rsidRPr="00626EE1">
        <w:rPr>
          <w:rFonts w:ascii="Times New Roman" w:hAnsi="Times New Roman"/>
          <w:sz w:val="28"/>
          <w:szCs w:val="28"/>
        </w:rPr>
        <w:t>Сиверса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вид с сильно сокращающийся численностью </w:t>
      </w:r>
      <w:proofErr w:type="gramEnd"/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24. Шиповник Павлова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25. Миндаль </w:t>
      </w:r>
      <w:proofErr w:type="spellStart"/>
      <w:r w:rsidRPr="00626EE1">
        <w:rPr>
          <w:rFonts w:ascii="Times New Roman" w:hAnsi="Times New Roman"/>
          <w:sz w:val="28"/>
          <w:szCs w:val="28"/>
        </w:rPr>
        <w:t>Ледебуровский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26. </w:t>
      </w:r>
      <w:proofErr w:type="spellStart"/>
      <w:r w:rsidRPr="00626EE1">
        <w:rPr>
          <w:rFonts w:ascii="Times New Roman" w:hAnsi="Times New Roman"/>
          <w:sz w:val="28"/>
          <w:szCs w:val="28"/>
        </w:rPr>
        <w:t>Майкарагана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Ховена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27. Астрагал беловойлочный - эндемик </w:t>
      </w:r>
      <w:proofErr w:type="spellStart"/>
      <w:r w:rsidRPr="00626EE1">
        <w:rPr>
          <w:rFonts w:ascii="Times New Roman" w:hAnsi="Times New Roman"/>
          <w:sz w:val="28"/>
          <w:szCs w:val="28"/>
        </w:rPr>
        <w:t>Зайсанской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котловины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28. Астрагал </w:t>
      </w:r>
      <w:proofErr w:type="spellStart"/>
      <w:r w:rsidRPr="00626EE1">
        <w:rPr>
          <w:rFonts w:ascii="Times New Roman" w:hAnsi="Times New Roman"/>
          <w:sz w:val="28"/>
          <w:szCs w:val="28"/>
        </w:rPr>
        <w:t>сладколистый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29. Астрагал тонкостебельный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30. </w:t>
      </w:r>
      <w:proofErr w:type="spellStart"/>
      <w:r w:rsidRPr="00626EE1">
        <w:rPr>
          <w:rFonts w:ascii="Times New Roman" w:hAnsi="Times New Roman"/>
          <w:sz w:val="28"/>
          <w:szCs w:val="28"/>
        </w:rPr>
        <w:t>Остролодочник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иглистый - очень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31. Копеечник прутьевидный - очень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32. </w:t>
      </w:r>
      <w:proofErr w:type="spellStart"/>
      <w:r w:rsidRPr="00626EE1">
        <w:rPr>
          <w:rFonts w:ascii="Times New Roman" w:hAnsi="Times New Roman"/>
          <w:sz w:val="28"/>
          <w:szCs w:val="28"/>
        </w:rPr>
        <w:t>Сочевичник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Ледебура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33. Волчеягодник алтайский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34. </w:t>
      </w:r>
      <w:proofErr w:type="spellStart"/>
      <w:r w:rsidRPr="00626EE1">
        <w:rPr>
          <w:rFonts w:ascii="Times New Roman" w:hAnsi="Times New Roman"/>
          <w:sz w:val="28"/>
          <w:szCs w:val="28"/>
        </w:rPr>
        <w:t>Стеллеропсис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тарбагатайский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35. Водяной орех - редкий, реликтовый вид с сокращающимся ареалом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36. </w:t>
      </w:r>
      <w:proofErr w:type="spellStart"/>
      <w:r w:rsidRPr="00626EE1">
        <w:rPr>
          <w:rFonts w:ascii="Times New Roman" w:hAnsi="Times New Roman"/>
          <w:sz w:val="28"/>
          <w:szCs w:val="28"/>
        </w:rPr>
        <w:t>Подлесник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европейский - редкий,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37. </w:t>
      </w:r>
      <w:proofErr w:type="spellStart"/>
      <w:r w:rsidRPr="00626EE1">
        <w:rPr>
          <w:rFonts w:ascii="Times New Roman" w:hAnsi="Times New Roman"/>
          <w:sz w:val="28"/>
          <w:szCs w:val="28"/>
        </w:rPr>
        <w:t>Осмориза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6EE1">
        <w:rPr>
          <w:rFonts w:ascii="Times New Roman" w:hAnsi="Times New Roman"/>
          <w:sz w:val="28"/>
          <w:szCs w:val="28"/>
        </w:rPr>
        <w:t>остистая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- очень редкий,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38. </w:t>
      </w:r>
      <w:proofErr w:type="spellStart"/>
      <w:r w:rsidRPr="00626EE1">
        <w:rPr>
          <w:rFonts w:ascii="Times New Roman" w:hAnsi="Times New Roman"/>
          <w:sz w:val="28"/>
          <w:szCs w:val="28"/>
        </w:rPr>
        <w:t>Ледебуриелла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жабрицевидная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39. </w:t>
      </w:r>
      <w:proofErr w:type="spellStart"/>
      <w:r w:rsidRPr="00626EE1">
        <w:rPr>
          <w:rFonts w:ascii="Times New Roman" w:hAnsi="Times New Roman"/>
          <w:sz w:val="28"/>
          <w:szCs w:val="28"/>
        </w:rPr>
        <w:t>Кучкоцветник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Мейра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 вид с малой численностью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40. Багульник болотный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41. Толокнянка обыкновенная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42. Клюква мелкоплодная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43. </w:t>
      </w:r>
      <w:proofErr w:type="spellStart"/>
      <w:r w:rsidRPr="00626EE1">
        <w:rPr>
          <w:rFonts w:ascii="Times New Roman" w:hAnsi="Times New Roman"/>
          <w:sz w:val="28"/>
          <w:szCs w:val="28"/>
        </w:rPr>
        <w:t>Акантолимон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тарбагатайский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44. </w:t>
      </w:r>
      <w:proofErr w:type="spellStart"/>
      <w:r w:rsidRPr="00626EE1">
        <w:rPr>
          <w:rFonts w:ascii="Times New Roman" w:hAnsi="Times New Roman"/>
          <w:sz w:val="28"/>
          <w:szCs w:val="28"/>
        </w:rPr>
        <w:t>Кермек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Резниченко - редкий, реликтовый,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45. </w:t>
      </w:r>
      <w:proofErr w:type="spellStart"/>
      <w:r w:rsidRPr="00626EE1">
        <w:rPr>
          <w:rFonts w:ascii="Times New Roman" w:hAnsi="Times New Roman"/>
          <w:sz w:val="28"/>
          <w:szCs w:val="28"/>
        </w:rPr>
        <w:t>Мертензия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Попова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46. </w:t>
      </w:r>
      <w:proofErr w:type="spellStart"/>
      <w:r w:rsidRPr="00626EE1">
        <w:rPr>
          <w:rFonts w:ascii="Times New Roman" w:hAnsi="Times New Roman"/>
          <w:sz w:val="28"/>
          <w:szCs w:val="28"/>
        </w:rPr>
        <w:t>Мертензия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тарбагатайская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очень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47. </w:t>
      </w:r>
      <w:proofErr w:type="spellStart"/>
      <w:r w:rsidRPr="00626EE1">
        <w:rPr>
          <w:rFonts w:ascii="Times New Roman" w:hAnsi="Times New Roman"/>
          <w:sz w:val="28"/>
          <w:szCs w:val="28"/>
        </w:rPr>
        <w:t>Черноплодник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ежистый - редкий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48. Мытник </w:t>
      </w:r>
      <w:proofErr w:type="spellStart"/>
      <w:r w:rsidRPr="00626EE1">
        <w:rPr>
          <w:rFonts w:ascii="Times New Roman" w:hAnsi="Times New Roman"/>
          <w:sz w:val="28"/>
          <w:szCs w:val="28"/>
        </w:rPr>
        <w:t>тарбагатайский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49. Марена </w:t>
      </w:r>
      <w:proofErr w:type="spellStart"/>
      <w:r w:rsidRPr="00626EE1">
        <w:rPr>
          <w:rFonts w:ascii="Times New Roman" w:hAnsi="Times New Roman"/>
          <w:sz w:val="28"/>
          <w:szCs w:val="28"/>
        </w:rPr>
        <w:t>резниченковская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50. </w:t>
      </w:r>
      <w:proofErr w:type="spellStart"/>
      <w:r w:rsidRPr="00626EE1">
        <w:rPr>
          <w:rFonts w:ascii="Times New Roman" w:hAnsi="Times New Roman"/>
          <w:sz w:val="28"/>
          <w:szCs w:val="28"/>
        </w:rPr>
        <w:t>Цимбария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даурская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51. Пиретрум </w:t>
      </w:r>
      <w:proofErr w:type="spellStart"/>
      <w:r w:rsidRPr="00626EE1">
        <w:rPr>
          <w:rFonts w:ascii="Times New Roman" w:hAnsi="Times New Roman"/>
          <w:sz w:val="28"/>
          <w:szCs w:val="28"/>
        </w:rPr>
        <w:t>Келлера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редкий,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реликтовый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lastRenderedPageBreak/>
        <w:t xml:space="preserve">52. </w:t>
      </w:r>
      <w:proofErr w:type="spellStart"/>
      <w:r w:rsidRPr="00626EE1">
        <w:rPr>
          <w:rFonts w:ascii="Times New Roman" w:hAnsi="Times New Roman"/>
          <w:sz w:val="28"/>
          <w:szCs w:val="28"/>
        </w:rPr>
        <w:t>Мордовник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зайсанский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 </w:t>
      </w:r>
      <w:proofErr w:type="spellStart"/>
      <w:r w:rsidRPr="00626EE1">
        <w:rPr>
          <w:rFonts w:ascii="Times New Roman" w:hAnsi="Times New Roman"/>
          <w:sz w:val="28"/>
          <w:szCs w:val="28"/>
        </w:rPr>
        <w:t>узкоэндемичный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53. </w:t>
      </w:r>
      <w:proofErr w:type="spellStart"/>
      <w:r w:rsidRPr="00626EE1">
        <w:rPr>
          <w:rFonts w:ascii="Times New Roman" w:hAnsi="Times New Roman"/>
          <w:sz w:val="28"/>
          <w:szCs w:val="28"/>
        </w:rPr>
        <w:t>Рапонтикум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сафроловидный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(маралий корень) - вид с сильно сокращающейся численностью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54. Плаун баранец - очень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55. </w:t>
      </w:r>
      <w:proofErr w:type="spellStart"/>
      <w:r w:rsidRPr="00626EE1">
        <w:rPr>
          <w:rFonts w:ascii="Times New Roman" w:hAnsi="Times New Roman"/>
          <w:sz w:val="28"/>
          <w:szCs w:val="28"/>
        </w:rPr>
        <w:t>Полипорус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корнелюбивый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- редкий вид 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56. </w:t>
      </w:r>
      <w:proofErr w:type="spellStart"/>
      <w:r w:rsidRPr="00626EE1">
        <w:rPr>
          <w:rFonts w:ascii="Times New Roman" w:hAnsi="Times New Roman"/>
          <w:sz w:val="28"/>
          <w:szCs w:val="28"/>
        </w:rPr>
        <w:t>Кладина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6EE1">
        <w:rPr>
          <w:rFonts w:ascii="Times New Roman" w:hAnsi="Times New Roman"/>
          <w:sz w:val="28"/>
          <w:szCs w:val="28"/>
        </w:rPr>
        <w:t>оленья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(ягель) - редкий вид лишайника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Из 101 вида позвоночных животных, подверженных реальной угрозе под воздействием антропогенных факторов, к первой категории (критически угрожаемые) относятся 32 вида и подвида (рыб - 7, птиц - 16, млекопитающих - 9); ко второй (угрожаемые) - 29 (в том числе рыб - 7, амфибий и рептилий - по 1, птиц - 15, млекопитающих -5); к третьей (</w:t>
      </w:r>
      <w:proofErr w:type="gramStart"/>
      <w:r w:rsidRPr="00626EE1">
        <w:rPr>
          <w:rFonts w:ascii="Times New Roman" w:hAnsi="Times New Roman"/>
          <w:sz w:val="28"/>
          <w:szCs w:val="28"/>
        </w:rPr>
        <w:t>уязвимые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) - 40 (в том числе рыб - 2, амфибий - 1, рептилий - 6, птиц - 15, млекопитающих - 16). </w:t>
      </w:r>
      <w:proofErr w:type="gramStart"/>
      <w:r w:rsidRPr="00626EE1">
        <w:rPr>
          <w:rFonts w:ascii="Times New Roman" w:hAnsi="Times New Roman"/>
          <w:sz w:val="28"/>
          <w:szCs w:val="28"/>
        </w:rPr>
        <w:t>В наиболее угрожаемом положении из млекопитающих - (</w:t>
      </w:r>
      <w:proofErr w:type="spellStart"/>
      <w:r w:rsidRPr="00626EE1">
        <w:rPr>
          <w:rFonts w:ascii="Times New Roman" w:hAnsi="Times New Roman"/>
          <w:sz w:val="28"/>
          <w:szCs w:val="28"/>
        </w:rPr>
        <w:t>Mammalia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 оказались некоторые копытные - джейран; горные бараны и хищные - представители семейства кошачьих; среди птиц - дрофиные, хищные, особенно крупные сокола, некоторые водоплавающие и околоводные; из рыб - обитатели </w:t>
      </w:r>
      <w:proofErr w:type="spellStart"/>
      <w:r w:rsidRPr="00626EE1">
        <w:rPr>
          <w:rFonts w:ascii="Times New Roman" w:hAnsi="Times New Roman"/>
          <w:sz w:val="28"/>
          <w:szCs w:val="28"/>
        </w:rPr>
        <w:t>аральского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и каспийского; из беспозвоночных - </w:t>
      </w:r>
      <w:proofErr w:type="spellStart"/>
      <w:r w:rsidRPr="00626EE1">
        <w:rPr>
          <w:rFonts w:ascii="Times New Roman" w:hAnsi="Times New Roman"/>
          <w:sz w:val="28"/>
          <w:szCs w:val="28"/>
        </w:rPr>
        <w:t>комерческие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виды бабочек (</w:t>
      </w:r>
      <w:proofErr w:type="spellStart"/>
      <w:r w:rsidRPr="00626EE1">
        <w:rPr>
          <w:rFonts w:ascii="Times New Roman" w:hAnsi="Times New Roman"/>
          <w:sz w:val="28"/>
          <w:szCs w:val="28"/>
        </w:rPr>
        <w:t>Lepidoptera</w:t>
      </w:r>
      <w:proofErr w:type="spellEnd"/>
      <w:r w:rsidRPr="00626EE1">
        <w:rPr>
          <w:rFonts w:ascii="Times New Roman" w:hAnsi="Times New Roman"/>
          <w:sz w:val="28"/>
          <w:szCs w:val="28"/>
        </w:rPr>
        <w:t>) и жуков (</w:t>
      </w:r>
      <w:proofErr w:type="spellStart"/>
      <w:r w:rsidRPr="00626EE1">
        <w:rPr>
          <w:rFonts w:ascii="Times New Roman" w:hAnsi="Times New Roman"/>
          <w:sz w:val="28"/>
          <w:szCs w:val="28"/>
        </w:rPr>
        <w:t>Coleoptera</w:t>
      </w:r>
      <w:proofErr w:type="spellEnd"/>
      <w:r w:rsidRPr="00626EE1">
        <w:rPr>
          <w:rFonts w:ascii="Times New Roman" w:hAnsi="Times New Roman"/>
          <w:sz w:val="28"/>
          <w:szCs w:val="28"/>
        </w:rPr>
        <w:t>), являющиеся предметом экспорта для коллекционеров-любителей.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Почти половина хищных птиц (все крупные орлы, соколы и </w:t>
      </w:r>
      <w:proofErr w:type="spellStart"/>
      <w:r w:rsidRPr="00626EE1">
        <w:rPr>
          <w:rFonts w:ascii="Times New Roman" w:hAnsi="Times New Roman"/>
          <w:sz w:val="28"/>
          <w:szCs w:val="28"/>
        </w:rPr>
        <w:t>падальщики</w:t>
      </w:r>
      <w:proofErr w:type="spellEnd"/>
      <w:r w:rsidRPr="00626EE1">
        <w:rPr>
          <w:rFonts w:ascii="Times New Roman" w:hAnsi="Times New Roman"/>
          <w:sz w:val="28"/>
          <w:szCs w:val="28"/>
        </w:rPr>
        <w:t>) в результате безжалостного истребления в 50-60-х гг. стали настолько редки, что занесены в Красную книгу республики, в том числе и беркут (</w:t>
      </w:r>
      <w:proofErr w:type="spellStart"/>
      <w:r w:rsidRPr="00626EE1">
        <w:rPr>
          <w:rFonts w:ascii="Times New Roman" w:hAnsi="Times New Roman"/>
          <w:sz w:val="28"/>
          <w:szCs w:val="28"/>
        </w:rPr>
        <w:t>Agnila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chrysaetus</w:t>
      </w:r>
      <w:proofErr w:type="spellEnd"/>
      <w:r w:rsidRPr="00626EE1">
        <w:rPr>
          <w:rFonts w:ascii="Times New Roman" w:hAnsi="Times New Roman"/>
          <w:sz w:val="28"/>
          <w:szCs w:val="28"/>
        </w:rPr>
        <w:t>)- символ государственного герба Казахстана.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>Из 96 видов беспозвоночных, подлежащих охране, критически угрожаемых - 11, численность которых особенно низка, и виды находятся на грани исчезновения. Угрожаемые виды (40) имеют относительно высокую численность, но небольшие и разорванные ареалы. При неблагоприятных условиях виды могут оказаться на грани исчезновения. Уязвимые виды (45) имеют преимущественно широкий ареал, но сокращающийся под воздействием различных негативных факторов. В ряде мест они становятся редкими, исчезают отдельные популяции. Угрожаемых и уязвимых видов беспозвоночных на данном этапе исследования в лесостепи нет, в степи - 34, в пустыне - 76, в горах - 40, в поймах и долинах рек и побережий озер - 7. Из 49 видов пресмыкающихся (</w:t>
      </w:r>
      <w:proofErr w:type="spellStart"/>
      <w:r w:rsidRPr="00626EE1">
        <w:rPr>
          <w:rFonts w:ascii="Times New Roman" w:hAnsi="Times New Roman"/>
          <w:sz w:val="28"/>
          <w:szCs w:val="28"/>
        </w:rPr>
        <w:t>Reptilia</w:t>
      </w:r>
      <w:proofErr w:type="spellEnd"/>
      <w:r w:rsidRPr="00626EE1">
        <w:rPr>
          <w:rFonts w:ascii="Times New Roman" w:hAnsi="Times New Roman"/>
          <w:sz w:val="28"/>
          <w:szCs w:val="28"/>
        </w:rPr>
        <w:t>) в Казахстане длительное время велись заготовки (по 40-180 тыс. штук в год) степной черепахи (</w:t>
      </w:r>
      <w:proofErr w:type="spellStart"/>
      <w:r w:rsidRPr="00626EE1">
        <w:rPr>
          <w:rFonts w:ascii="Times New Roman" w:hAnsi="Times New Roman"/>
          <w:sz w:val="28"/>
          <w:szCs w:val="28"/>
        </w:rPr>
        <w:t>Agrionemys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horsfieldi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), что заметно подорвало её численность в ряде мест на юге и юго-востоке Казахстана. </w:t>
      </w:r>
      <w:proofErr w:type="gramStart"/>
      <w:r w:rsidRPr="00626EE1">
        <w:rPr>
          <w:rFonts w:ascii="Times New Roman" w:hAnsi="Times New Roman"/>
          <w:sz w:val="28"/>
          <w:szCs w:val="28"/>
        </w:rPr>
        <w:t>То же грозит ядовитым змеям - щитоморднику (</w:t>
      </w:r>
      <w:proofErr w:type="spellStart"/>
      <w:r w:rsidRPr="00626EE1">
        <w:rPr>
          <w:rFonts w:ascii="Times New Roman" w:hAnsi="Times New Roman"/>
          <w:sz w:val="28"/>
          <w:szCs w:val="28"/>
        </w:rPr>
        <w:t>Agkistrodon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halys</w:t>
      </w:r>
      <w:proofErr w:type="spellEnd"/>
      <w:r w:rsidRPr="00626EE1">
        <w:rPr>
          <w:rFonts w:ascii="Times New Roman" w:hAnsi="Times New Roman"/>
          <w:sz w:val="28"/>
          <w:szCs w:val="28"/>
        </w:rPr>
        <w:t>), обыкновенной и степным гадюкам (</w:t>
      </w:r>
      <w:proofErr w:type="spellStart"/>
      <w:r w:rsidRPr="00626EE1">
        <w:rPr>
          <w:rFonts w:ascii="Times New Roman" w:hAnsi="Times New Roman"/>
          <w:sz w:val="28"/>
          <w:szCs w:val="28"/>
        </w:rPr>
        <w:t>Vipera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berus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6EE1">
        <w:rPr>
          <w:rFonts w:ascii="Times New Roman" w:hAnsi="Times New Roman"/>
          <w:sz w:val="28"/>
          <w:szCs w:val="28"/>
        </w:rPr>
        <w:t>Vipera</w:t>
      </w:r>
      <w:proofErr w:type="spellEnd"/>
      <w:r w:rsidRPr="00626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6EE1">
        <w:rPr>
          <w:rFonts w:ascii="Times New Roman" w:hAnsi="Times New Roman"/>
          <w:sz w:val="28"/>
          <w:szCs w:val="28"/>
        </w:rPr>
        <w:t>ursini</w:t>
      </w:r>
      <w:proofErr w:type="spellEnd"/>
      <w:r w:rsidRPr="00626EE1">
        <w:rPr>
          <w:rFonts w:ascii="Times New Roman" w:hAnsi="Times New Roman"/>
          <w:sz w:val="28"/>
          <w:szCs w:val="28"/>
        </w:rPr>
        <w:t>), которых отлавливают для получения змеиного яда, используемого в медицине.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В последние годы возрос спрос на яд различных видов пауков</w:t>
      </w:r>
      <w:r w:rsidRPr="00626EE1">
        <w:rPr>
          <w:rFonts w:ascii="Times New Roman" w:hAnsi="Times New Roman"/>
          <w:b/>
          <w:bCs/>
          <w:sz w:val="28"/>
          <w:szCs w:val="28"/>
        </w:rPr>
        <w:t>.</w:t>
      </w:r>
    </w:p>
    <w:p w:rsidR="00F9488F" w:rsidRPr="00626EE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E1">
        <w:rPr>
          <w:rFonts w:ascii="Times New Roman" w:hAnsi="Times New Roman"/>
          <w:sz w:val="28"/>
          <w:szCs w:val="28"/>
        </w:rPr>
        <w:t xml:space="preserve">Неблагоприятные изменения в фауне беспозвоночных нашли свое отражение в Красной книге Казахстана, в которую включены 96 видов насекомых, 1-ракообразных, 6-моллюсков и 2-кольчатых червей. Следует при этом учесть, что это далеко не все виды, над которыми нависла угроза исчезновения. Подавляющее число видов беспозвоночных имеют очень низкую </w:t>
      </w:r>
      <w:proofErr w:type="gramStart"/>
      <w:r w:rsidRPr="00626EE1">
        <w:rPr>
          <w:rFonts w:ascii="Times New Roman" w:hAnsi="Times New Roman"/>
          <w:sz w:val="28"/>
          <w:szCs w:val="28"/>
        </w:rPr>
        <w:t>численность</w:t>
      </w:r>
      <w:proofErr w:type="gramEnd"/>
      <w:r w:rsidRPr="00626EE1">
        <w:rPr>
          <w:rFonts w:ascii="Times New Roman" w:hAnsi="Times New Roman"/>
          <w:sz w:val="28"/>
          <w:szCs w:val="28"/>
        </w:rPr>
        <w:t xml:space="preserve"> и даже небольшие экологические изменения в биогеоценозах могут вызвать их исчезновение и повлечь за собой необратимое разрушение всей соответствующей экосистемы.</w:t>
      </w:r>
    </w:p>
    <w:p w:rsidR="00F9488F" w:rsidRDefault="00F9488F" w:rsidP="00473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Default="00F9488F" w:rsidP="00473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771">
        <w:rPr>
          <w:rFonts w:ascii="Times New Roman" w:hAnsi="Times New Roman"/>
          <w:b/>
          <w:sz w:val="28"/>
          <w:szCs w:val="28"/>
        </w:rPr>
        <w:t>Л 4. Территориальная охрана природы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771">
        <w:rPr>
          <w:rFonts w:ascii="Times New Roman" w:hAnsi="Times New Roman"/>
          <w:b/>
          <w:sz w:val="28"/>
          <w:szCs w:val="28"/>
        </w:rPr>
        <w:lastRenderedPageBreak/>
        <w:t>План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История территориальной охраны природы.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Понятие об особо охраняемых природных территориях.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Состояние территориальной охраны природы в мире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Состояние территориальной охраны природы в Казахстане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Государственный природно-заповедный фонд. 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Объекты природно-заповедного фонда.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Вид ООПТ - государственный природный заповедник. 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Вид ООПТ - государственный природный национальный парк. 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Вид ООПТ - государственная заповедная зона.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Вид ООПТ - государственный природный резерват.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Вид ООПТ - государственный природный заказник.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Вид ООПТ - государственный природный памятник природы.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Государственные природные заповедники Казахстана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Государственные природные парки Казахстана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Государственные природные резерваты Казахстана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Понятие об экологических сетях в законодательстве РК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 Перспективы и тенденции развития территориальной охраны природы в Казахстане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 ООПТ </w:t>
      </w:r>
      <w:proofErr w:type="spellStart"/>
      <w:r w:rsidRPr="00357771">
        <w:rPr>
          <w:rFonts w:ascii="Times New Roman" w:hAnsi="Times New Roman"/>
          <w:sz w:val="28"/>
          <w:szCs w:val="28"/>
        </w:rPr>
        <w:t>Костанайской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области со статусом юридического лица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 Заказники и памятники природы </w:t>
      </w:r>
      <w:proofErr w:type="spellStart"/>
      <w:r w:rsidRPr="00357771">
        <w:rPr>
          <w:rFonts w:ascii="Times New Roman" w:hAnsi="Times New Roman"/>
          <w:sz w:val="28"/>
          <w:szCs w:val="28"/>
        </w:rPr>
        <w:t>Костанайской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области</w:t>
      </w:r>
    </w:p>
    <w:p w:rsidR="00F9488F" w:rsidRPr="00357771" w:rsidRDefault="00F9488F" w:rsidP="00F9488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Природные территории Всемирного наследия ЮНЕСКО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Pr="00357771" w:rsidRDefault="00F9488F" w:rsidP="00F9488F">
      <w:pPr>
        <w:pStyle w:val="a6"/>
        <w:rPr>
          <w:sz w:val="28"/>
          <w:szCs w:val="28"/>
        </w:rPr>
      </w:pPr>
      <w:r w:rsidRPr="00357771">
        <w:rPr>
          <w:sz w:val="28"/>
          <w:szCs w:val="28"/>
        </w:rPr>
        <w:t xml:space="preserve">Одной из центральных проблем выживания человечества в современной биосфере является сохранение биологического разнообразия, что недостижимо без создания особо охраняемых природных территорий (ООПТ). В настоящее время структура фонда РФ включает пять видов объектов: заповедники, заказники, парки, памятники природы, редкие, исчезающие виды, занесенные в Красную книгу. </w:t>
      </w:r>
    </w:p>
    <w:p w:rsidR="00F9488F" w:rsidRPr="00357771" w:rsidRDefault="00F9488F" w:rsidP="00F9488F">
      <w:pPr>
        <w:pStyle w:val="2"/>
        <w:spacing w:before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 xml:space="preserve">Особо охраняемые природные территории – это участки земли, водной поверхности и воздушного пространства над ними, где располагаются природные комплексы и объекты, имеющие особое природоохранное, научное, культурное, эстетическое, рекреационное, оздоровительное значение, которые изъяты решениями органов государственной власти полностью или частично из хозяйственного использования и для них установлен режим специальной охраны. 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ООПТ - это участки земли, водной поверхности и воздушного пространства над ними, где располагаются природные комплексы и объекты, имеющие особое природоохранное, научное, культурное, эстетическое, рекреационное, оздоровительное значение, которые изъяты решениями государственных органов полностью или частично из хозяйственного использования, при этом для них установлен режим особой охраны.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Целью их создания является сохранение уникальных особенно</w:t>
      </w:r>
      <w:r w:rsidRPr="00357771">
        <w:rPr>
          <w:rFonts w:ascii="Times New Roman" w:hAnsi="Times New Roman"/>
          <w:sz w:val="28"/>
          <w:szCs w:val="28"/>
        </w:rPr>
        <w:softHyphen/>
        <w:t>стей природных экосистем, природных ресурсов, биологического раз</w:t>
      </w:r>
      <w:r w:rsidRPr="00357771">
        <w:rPr>
          <w:rFonts w:ascii="Times New Roman" w:hAnsi="Times New Roman"/>
          <w:sz w:val="28"/>
          <w:szCs w:val="28"/>
        </w:rPr>
        <w:softHyphen/>
        <w:t>нообразия растительного и животного мира, рекреационного потенциа</w:t>
      </w:r>
      <w:r w:rsidRPr="00357771">
        <w:rPr>
          <w:rFonts w:ascii="Times New Roman" w:hAnsi="Times New Roman"/>
          <w:sz w:val="28"/>
          <w:szCs w:val="28"/>
        </w:rPr>
        <w:softHyphen/>
        <w:t>ла и эстетических ценностей.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lastRenderedPageBreak/>
        <w:br/>
        <w:t>Законодательным актом, регулирующим отношения в сфере ор</w:t>
      </w:r>
      <w:r w:rsidRPr="00357771">
        <w:rPr>
          <w:rFonts w:ascii="Times New Roman" w:hAnsi="Times New Roman"/>
          <w:sz w:val="28"/>
          <w:szCs w:val="28"/>
        </w:rPr>
        <w:softHyphen/>
        <w:t>ганизации, охраны и использования ООПТ, является закон 1995 года "Об особо охраняемых природных территориях". В зависимости от зна</w:t>
      </w:r>
      <w:r w:rsidRPr="00357771">
        <w:rPr>
          <w:rFonts w:ascii="Times New Roman" w:hAnsi="Times New Roman"/>
          <w:sz w:val="28"/>
          <w:szCs w:val="28"/>
        </w:rPr>
        <w:softHyphen/>
        <w:t>чимости ООПТ могут находиться в федеральной, региональной, муниципальной собственности и управлении.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С учетом особенностей режима, важности и назначения разли</w:t>
      </w:r>
      <w:r w:rsidRPr="00357771">
        <w:rPr>
          <w:rFonts w:ascii="Times New Roman" w:hAnsi="Times New Roman"/>
          <w:sz w:val="28"/>
          <w:szCs w:val="28"/>
        </w:rPr>
        <w:softHyphen/>
        <w:t>чаются следующие категории указанных территорий:</w:t>
      </w:r>
    </w:p>
    <w:p w:rsidR="00F9488F" w:rsidRPr="00357771" w:rsidRDefault="00F9488F" w:rsidP="00F9488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br/>
        <w:t>государственные природные заповедники;</w:t>
      </w:r>
    </w:p>
    <w:p w:rsidR="00F9488F" w:rsidRPr="00357771" w:rsidRDefault="00F9488F" w:rsidP="00F9488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br/>
        <w:t>национальные парки;</w:t>
      </w:r>
    </w:p>
    <w:p w:rsidR="00F9488F" w:rsidRPr="00357771" w:rsidRDefault="00F9488F" w:rsidP="00F9488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br/>
        <w:t>заказники;</w:t>
      </w:r>
    </w:p>
    <w:p w:rsidR="00F9488F" w:rsidRPr="00357771" w:rsidRDefault="00F9488F" w:rsidP="00F9488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br/>
        <w:t>памятники природы.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i/>
          <w:iCs/>
          <w:sz w:val="28"/>
          <w:szCs w:val="28"/>
        </w:rPr>
        <w:t xml:space="preserve">Государственный природный заповедник </w:t>
      </w:r>
      <w:r w:rsidRPr="00357771">
        <w:rPr>
          <w:rFonts w:ascii="Times New Roman" w:hAnsi="Times New Roman"/>
          <w:sz w:val="28"/>
          <w:szCs w:val="28"/>
        </w:rPr>
        <w:t>(полный резерват) яв</w:t>
      </w:r>
      <w:r w:rsidRPr="00357771">
        <w:rPr>
          <w:rFonts w:ascii="Times New Roman" w:hAnsi="Times New Roman"/>
          <w:sz w:val="28"/>
          <w:szCs w:val="28"/>
        </w:rPr>
        <w:softHyphen/>
        <w:t>ляется самой жесткой формой территориальной охраны природы. Они представляют собой, во-первых, территории, полностью изъятые из хозяйственной деятельности, во-вторых, научно-исследовательские организации, имеющие целью сохранение и изучение естественного хода природных процессов.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i/>
          <w:iCs/>
          <w:sz w:val="28"/>
          <w:szCs w:val="28"/>
        </w:rPr>
        <w:t xml:space="preserve">Заповедники. </w:t>
      </w:r>
      <w:r w:rsidRPr="00357771">
        <w:rPr>
          <w:rFonts w:ascii="Times New Roman" w:hAnsi="Times New Roman"/>
          <w:sz w:val="28"/>
          <w:szCs w:val="28"/>
        </w:rPr>
        <w:t>В них охраняются типичные и уникальные экосисте</w:t>
      </w:r>
      <w:r w:rsidRPr="00357771">
        <w:rPr>
          <w:rFonts w:ascii="Times New Roman" w:hAnsi="Times New Roman"/>
          <w:sz w:val="28"/>
          <w:szCs w:val="28"/>
        </w:rPr>
        <w:softHyphen/>
        <w:t>мы, а также 85% видового состава флоры, значительное количество ред</w:t>
      </w:r>
      <w:r w:rsidRPr="00357771">
        <w:rPr>
          <w:rFonts w:ascii="Times New Roman" w:hAnsi="Times New Roman"/>
          <w:sz w:val="28"/>
          <w:szCs w:val="28"/>
        </w:rPr>
        <w:softHyphen/>
        <w:t>ких видов растений. Они являются основными резерватами сохранения многих видов животных, в том числе амурского тигра, горала, леопарда и др. Наряду с этим, заповедники помогают проводить большую работу в качестве научных стационаров. В настоящее время достаточно полно изучены флора и фауна заповедников, основные группировки животных и сообщества растений.</w:t>
      </w:r>
    </w:p>
    <w:p w:rsidR="00F9488F" w:rsidRPr="00357771" w:rsidRDefault="00F9488F" w:rsidP="00F9488F">
      <w:pPr>
        <w:pStyle w:val="2"/>
        <w:spacing w:before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ОХРАНЯЕМЫЕ ТЕРРИТОРИИ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Охрана типичных ландшафтов, природных объектов достигается различными путями: организацией заповед</w:t>
      </w:r>
      <w:r w:rsidRPr="00357771">
        <w:rPr>
          <w:rFonts w:ascii="Times New Roman" w:hAnsi="Times New Roman"/>
          <w:sz w:val="28"/>
          <w:szCs w:val="28"/>
        </w:rPr>
        <w:softHyphen/>
        <w:t>ников, природных или национальных парков, резерватов, памятников природы, заказников и др. – организацией охраняемых территорий.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ОХРАНЯЕМАЯ ПРИРОДНАЯ ТЕРРИТОРИЯ - территория, в пределах кото</w:t>
      </w:r>
      <w:r w:rsidRPr="00357771">
        <w:rPr>
          <w:rFonts w:ascii="Times New Roman" w:hAnsi="Times New Roman"/>
          <w:sz w:val="28"/>
          <w:szCs w:val="28"/>
        </w:rPr>
        <w:softHyphen/>
        <w:t xml:space="preserve">рой обеспечивается ее охрана от традиционного хозяйственного использования и поддерживание ее естественного состояния для сохранения экологического баланса на окружающих площадях, поддерживание какого-либо вида возобновляемых </w:t>
      </w:r>
      <w:proofErr w:type="gramStart"/>
      <w:r w:rsidRPr="00357771">
        <w:rPr>
          <w:rFonts w:ascii="Times New Roman" w:hAnsi="Times New Roman"/>
          <w:sz w:val="28"/>
          <w:szCs w:val="28"/>
        </w:rPr>
        <w:t>природными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 ресурсов, а также в научных учебно-просветительных, историко-мемориальных и культурно-эстетических целях. Режим охраны может быть заповедным, заказным или комбинированным (с ограниченным хозяйственным использованием). 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 xml:space="preserve">Организационные формы охраняемых природных территорий разнообразны: заповедник государственный, заказник, национальный парк, памятник природы, </w:t>
      </w:r>
      <w:r w:rsidRPr="00357771">
        <w:rPr>
          <w:rFonts w:ascii="Times New Roman" w:hAnsi="Times New Roman"/>
          <w:sz w:val="28"/>
          <w:szCs w:val="28"/>
        </w:rPr>
        <w:lastRenderedPageBreak/>
        <w:t xml:space="preserve">лесопарковые защитные пояса, пригородные зеленые зоны и др. 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 xml:space="preserve">В охраняемых территориях вводится заповедный режим. ЗАПОВЕДНЫЙ РЕЖИМ - режим охраны природных территорий и акваторий с научной и учебно-просветительной целью, обеспечивающий </w:t>
      </w:r>
      <w:proofErr w:type="spellStart"/>
      <w:r w:rsidRPr="00357771">
        <w:rPr>
          <w:rFonts w:ascii="Times New Roman" w:hAnsi="Times New Roman"/>
          <w:sz w:val="28"/>
          <w:szCs w:val="28"/>
        </w:rPr>
        <w:t>навечное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изъятие их из всякого традиционного хозяйственного использования. Применяется при охране заповедников и некоторых других организационных формах охраны природы - памятников природы, эталонов нетронутой природы в пределах национальных парков.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Охрана естественных ландшафтов достигается также путем организации памятников природы. Это уникаль</w:t>
      </w:r>
      <w:r w:rsidRPr="00357771">
        <w:rPr>
          <w:rFonts w:ascii="Times New Roman" w:hAnsi="Times New Roman"/>
          <w:sz w:val="28"/>
          <w:szCs w:val="28"/>
        </w:rPr>
        <w:softHyphen/>
        <w:t>ные ущелья, пещеры, водопады, скалы, озера, реки, гейзеры, рощи. Все эти объекты ценны не только в хо</w:t>
      </w:r>
      <w:r w:rsidRPr="00357771">
        <w:rPr>
          <w:rFonts w:ascii="Times New Roman" w:hAnsi="Times New Roman"/>
          <w:sz w:val="28"/>
          <w:szCs w:val="28"/>
        </w:rPr>
        <w:softHyphen/>
        <w:t>зяйственном отношении (бальнеологическое и др.), но и потому, что неоценимо их научно-познавательное, эсте</w:t>
      </w:r>
      <w:r w:rsidRPr="00357771">
        <w:rPr>
          <w:rFonts w:ascii="Times New Roman" w:hAnsi="Times New Roman"/>
          <w:sz w:val="28"/>
          <w:szCs w:val="28"/>
        </w:rPr>
        <w:softHyphen/>
        <w:t>тическое, рекреационное значение. В нашей стране, как отмечают А. Г. Банников и А. К. Рустамов, имеется более 3000 памятников природы.</w:t>
      </w:r>
    </w:p>
    <w:p w:rsidR="00F9488F" w:rsidRPr="00357771" w:rsidRDefault="00F9488F" w:rsidP="00F9488F">
      <w:pPr>
        <w:pStyle w:val="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6.1.1. ЗАПОВЕДНИКИ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br/>
        <w:t xml:space="preserve">Одним из методов охраны природных и культурных ценностей, </w:t>
      </w:r>
      <w:proofErr w:type="gramStart"/>
      <w:r w:rsidRPr="00357771">
        <w:rPr>
          <w:rFonts w:ascii="Times New Roman" w:hAnsi="Times New Roman"/>
          <w:sz w:val="28"/>
          <w:szCs w:val="28"/>
        </w:rPr>
        <w:t>выражающийся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 в запрещении или существенном ограничении их использования в интересах сбережения этих ценностей как национального достояния для настоящих и будущих поколений, является </w:t>
      </w:r>
      <w:proofErr w:type="spellStart"/>
      <w:r w:rsidRPr="00357771">
        <w:rPr>
          <w:rFonts w:ascii="Times New Roman" w:hAnsi="Times New Roman"/>
          <w:sz w:val="28"/>
          <w:szCs w:val="28"/>
        </w:rPr>
        <w:t>заповедование</w:t>
      </w:r>
      <w:proofErr w:type="spellEnd"/>
      <w:r w:rsidRPr="00357771">
        <w:rPr>
          <w:rFonts w:ascii="Times New Roman" w:hAnsi="Times New Roman"/>
          <w:sz w:val="28"/>
          <w:szCs w:val="28"/>
        </w:rPr>
        <w:t>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ЗАПОВЕДНИК - территория, природа которой охраняется с целью сохране</w:t>
      </w:r>
      <w:r w:rsidRPr="00357771">
        <w:rPr>
          <w:rFonts w:ascii="Times New Roman" w:hAnsi="Times New Roman"/>
          <w:sz w:val="28"/>
          <w:szCs w:val="28"/>
        </w:rPr>
        <w:softHyphen/>
        <w:t>ния в естественном состоянии типичных или уникальных для данной ландшафтной зоны природных комплексов, изучения протекающих в них природных процессов и явлений и разработки научных основ охраны природы.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По масштабам и политическим границам заповедники делятся на</w:t>
      </w:r>
      <w:proofErr w:type="gramStart"/>
      <w:r w:rsidRPr="0035777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1. ЗАПОВЕДНИК МЕЖДУНАРОДНЫЙ - заповедник, создаваемый на границе двух или более государств и учреждаемый их соглашением (заповедник пограничный) или в пределах международных территорий (акваторий), не находящихся под юрисдикцией какой-то одной стороны, - на основе международного соглашения.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2. ЗАПОВЕДНИК ПОГРАНИЧНЫЙ - разновидность заповедника международно</w:t>
      </w:r>
      <w:r w:rsidRPr="00357771">
        <w:rPr>
          <w:rFonts w:ascii="Times New Roman" w:hAnsi="Times New Roman"/>
          <w:sz w:val="28"/>
          <w:szCs w:val="28"/>
        </w:rPr>
        <w:softHyphen/>
        <w:t>го - расположенный по обеим сторонам границы между государствами.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3. ЗАПОВЕДНИК ГОСУДАРСТВЕННЫЙ - одна из форм охраны природы, слу</w:t>
      </w:r>
      <w:r w:rsidRPr="00357771">
        <w:rPr>
          <w:rFonts w:ascii="Times New Roman" w:hAnsi="Times New Roman"/>
          <w:sz w:val="28"/>
          <w:szCs w:val="28"/>
        </w:rPr>
        <w:softHyphen/>
        <w:t>жащая для сохранения в естественном состоянии всего природного комплекса, участка территории или акватории - эталонов нетронутой природы, ценных в  научном и учебно-просветительском отношении, навечно изъятых из традиционного хозяйственного использования.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По видам охраняемых объектов заповедники делятся: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 xml:space="preserve">1. </w:t>
      </w:r>
      <w:proofErr w:type="gramStart"/>
      <w:r w:rsidRPr="00357771">
        <w:rPr>
          <w:rFonts w:ascii="Times New Roman" w:hAnsi="Times New Roman"/>
          <w:sz w:val="28"/>
          <w:szCs w:val="28"/>
        </w:rPr>
        <w:t>ЗАПОВЕДНИК БИОСФЕРНЫЙ - 1) строго охраняемый значительный при</w:t>
      </w:r>
      <w:r w:rsidRPr="00357771">
        <w:rPr>
          <w:rFonts w:ascii="Times New Roman" w:hAnsi="Times New Roman"/>
          <w:sz w:val="28"/>
          <w:szCs w:val="28"/>
        </w:rPr>
        <w:softHyphen/>
        <w:t>родный участок, практически не испытывающий локальных воздействий преоб</w:t>
      </w:r>
      <w:r w:rsidRPr="00357771">
        <w:rPr>
          <w:rFonts w:ascii="Times New Roman" w:hAnsi="Times New Roman"/>
          <w:sz w:val="28"/>
          <w:szCs w:val="28"/>
        </w:rPr>
        <w:softHyphen/>
        <w:t xml:space="preserve">разованных </w:t>
      </w:r>
      <w:r w:rsidRPr="00357771">
        <w:rPr>
          <w:rFonts w:ascii="Times New Roman" w:hAnsi="Times New Roman"/>
          <w:sz w:val="28"/>
          <w:szCs w:val="28"/>
        </w:rPr>
        <w:lastRenderedPageBreak/>
        <w:t>человеком окружающих ландшафтов, где идут вековые процессы, характер которых позволяет выявить спонтанно происходящие изменения биосферы, в том числе глобально-антропогенные; 2) территория, на которой производится постоянное слежение (мониторинг) за антропогенными изменениями природной среды на основе инструментальных определений и наблюдений за биоиндикаторами.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2.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 ЗАПОВЕДНИК ИСТОРИКО-АРХИТЕКТУРНЫЙ - </w:t>
      </w:r>
      <w:proofErr w:type="gramStart"/>
      <w:r w:rsidRPr="00357771">
        <w:rPr>
          <w:rFonts w:ascii="Times New Roman" w:hAnsi="Times New Roman"/>
          <w:sz w:val="28"/>
          <w:szCs w:val="28"/>
        </w:rPr>
        <w:t>см</w:t>
      </w:r>
      <w:proofErr w:type="gramEnd"/>
      <w:r w:rsidRPr="00357771">
        <w:rPr>
          <w:rFonts w:ascii="Times New Roman" w:hAnsi="Times New Roman"/>
          <w:sz w:val="28"/>
          <w:szCs w:val="28"/>
        </w:rPr>
        <w:t>. Заповедник природ</w:t>
      </w:r>
      <w:r w:rsidRPr="00357771">
        <w:rPr>
          <w:rFonts w:ascii="Times New Roman" w:hAnsi="Times New Roman"/>
          <w:sz w:val="28"/>
          <w:szCs w:val="28"/>
        </w:rPr>
        <w:softHyphen/>
        <w:t>ный - заповедник, создаваемый для охраны естест</w:t>
      </w:r>
      <w:r w:rsidRPr="00357771">
        <w:rPr>
          <w:rFonts w:ascii="Times New Roman" w:hAnsi="Times New Roman"/>
          <w:sz w:val="28"/>
          <w:szCs w:val="28"/>
        </w:rPr>
        <w:softHyphen/>
        <w:t>венных природных комплексов. Такие участки рекомендуют называть мемориаль</w:t>
      </w:r>
      <w:r w:rsidRPr="00357771">
        <w:rPr>
          <w:rFonts w:ascii="Times New Roman" w:hAnsi="Times New Roman"/>
          <w:sz w:val="28"/>
          <w:szCs w:val="28"/>
        </w:rPr>
        <w:softHyphen/>
        <w:t>ными музеями-парками и природно-историческими (памятными) парками.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По степени вмешательства человека в управление естественными процессами: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1. ЗАПОВЕДНИК ПОЛНЫЙ - природная (особо) охраняемая территория, изъя</w:t>
      </w:r>
      <w:r w:rsidRPr="00357771">
        <w:rPr>
          <w:rFonts w:ascii="Times New Roman" w:hAnsi="Times New Roman"/>
          <w:sz w:val="28"/>
          <w:szCs w:val="28"/>
        </w:rPr>
        <w:softHyphen/>
        <w:t>тая из традиционного хозяйственного пользования и предназначенная исключительно для сохранения видов живого и научных исследований.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2. ЗАПОВЕДНИК НАПРАВЛЕННОГО РЕЖИМА - заповедник, требующий про</w:t>
      </w:r>
      <w:r w:rsidRPr="00357771">
        <w:rPr>
          <w:rFonts w:ascii="Times New Roman" w:hAnsi="Times New Roman"/>
          <w:sz w:val="28"/>
          <w:szCs w:val="28"/>
        </w:rPr>
        <w:softHyphen/>
        <w:t>ведения определенных мероприятий по поддержанию его экосистем в желаемом состоянии.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 xml:space="preserve">3. ЗАПОВЕДНИК ЭКСПЕРИМЕНТАЛЬНЫЙ - полный заповедник, созданный в целях </w:t>
      </w:r>
      <w:proofErr w:type="gramStart"/>
      <w:r w:rsidRPr="00357771">
        <w:rPr>
          <w:rFonts w:ascii="Times New Roman" w:hAnsi="Times New Roman"/>
          <w:sz w:val="28"/>
          <w:szCs w:val="28"/>
        </w:rPr>
        <w:t>проведения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 но его территориях (или акватории) опытов и наблюдений в природе как в естественной среде, так искусственно нарушаемой (ранее нарушенной) человеком.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4. ЗАПОВЕДНИК ЭТАЛОННЫЙ (НЕУПРАВЛЯЕМЫЙ РЕЗЕРВАТ) - полный заповедник, где не производится никаких вмешательств в развитие природных комплексов.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В РФ существует целый ряд специальных законодатель</w:t>
      </w:r>
      <w:r w:rsidRPr="00357771">
        <w:rPr>
          <w:rFonts w:ascii="Times New Roman" w:hAnsi="Times New Roman"/>
          <w:sz w:val="28"/>
          <w:szCs w:val="28"/>
        </w:rPr>
        <w:softHyphen/>
        <w:t>ных и организационно-хозяйственных мероприятий, охраняю</w:t>
      </w:r>
      <w:r w:rsidRPr="00357771">
        <w:rPr>
          <w:rFonts w:ascii="Times New Roman" w:hAnsi="Times New Roman"/>
          <w:sz w:val="28"/>
          <w:szCs w:val="28"/>
        </w:rPr>
        <w:softHyphen/>
        <w:t>щих животный мир от хищнического истребления, регулирую</w:t>
      </w:r>
      <w:r w:rsidRPr="00357771">
        <w:rPr>
          <w:rFonts w:ascii="Times New Roman" w:hAnsi="Times New Roman"/>
          <w:sz w:val="28"/>
          <w:szCs w:val="28"/>
        </w:rPr>
        <w:softHyphen/>
        <w:t>щих размеры промысла и способствующих восстановлению и увеличению поголовья ценных пород животных. Проводятся также акклиматизация и селекция новых видов животных, ра</w:t>
      </w:r>
      <w:r w:rsidRPr="00357771">
        <w:rPr>
          <w:rFonts w:ascii="Times New Roman" w:hAnsi="Times New Roman"/>
          <w:sz w:val="28"/>
          <w:szCs w:val="28"/>
        </w:rPr>
        <w:softHyphen/>
        <w:t>нее неизвестных на территории РФ и плановые переселения зверей, птиц и некоторых пород рыб в новые физико-геогра</w:t>
      </w:r>
      <w:r w:rsidRPr="00357771">
        <w:rPr>
          <w:rFonts w:ascii="Times New Roman" w:hAnsi="Times New Roman"/>
          <w:sz w:val="28"/>
          <w:szCs w:val="28"/>
        </w:rPr>
        <w:softHyphen/>
        <w:t xml:space="preserve">фические условия. 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Организовано несколько десятков заповед</w:t>
      </w:r>
      <w:r w:rsidRPr="00357771">
        <w:rPr>
          <w:rFonts w:ascii="Times New Roman" w:hAnsi="Times New Roman"/>
          <w:sz w:val="28"/>
          <w:szCs w:val="28"/>
        </w:rPr>
        <w:softHyphen/>
        <w:t xml:space="preserve">ников общесоюзного и местного значения (Крымский, </w:t>
      </w:r>
      <w:proofErr w:type="spellStart"/>
      <w:proofErr w:type="gramStart"/>
      <w:r w:rsidRPr="00357771">
        <w:rPr>
          <w:rFonts w:ascii="Times New Roman" w:hAnsi="Times New Roman"/>
          <w:sz w:val="28"/>
          <w:szCs w:val="28"/>
        </w:rPr>
        <w:t>Тебер-динский</w:t>
      </w:r>
      <w:proofErr w:type="spellEnd"/>
      <w:proofErr w:type="gramEnd"/>
      <w:r w:rsidRPr="0035777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57771">
        <w:rPr>
          <w:rFonts w:ascii="Times New Roman" w:hAnsi="Times New Roman"/>
          <w:sz w:val="28"/>
          <w:szCs w:val="28"/>
        </w:rPr>
        <w:t>Закатальский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на Кавказе, «Беловежская пуща» в Белоруссии, </w:t>
      </w:r>
      <w:proofErr w:type="spellStart"/>
      <w:r w:rsidRPr="00357771">
        <w:rPr>
          <w:rFonts w:ascii="Times New Roman" w:hAnsi="Times New Roman"/>
          <w:sz w:val="28"/>
          <w:szCs w:val="28"/>
        </w:rPr>
        <w:t>Бадхызский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в Туркмении, </w:t>
      </w:r>
      <w:proofErr w:type="spellStart"/>
      <w:r w:rsidRPr="00357771">
        <w:rPr>
          <w:rFonts w:ascii="Times New Roman" w:hAnsi="Times New Roman"/>
          <w:sz w:val="28"/>
          <w:szCs w:val="28"/>
        </w:rPr>
        <w:t>Чапли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в Херсонской об</w:t>
      </w:r>
      <w:r w:rsidRPr="00357771">
        <w:rPr>
          <w:rFonts w:ascii="Times New Roman" w:hAnsi="Times New Roman"/>
          <w:sz w:val="28"/>
          <w:szCs w:val="28"/>
        </w:rPr>
        <w:softHyphen/>
        <w:t xml:space="preserve">ласти, Жигулевский на Волге, </w:t>
      </w:r>
      <w:proofErr w:type="spellStart"/>
      <w:r w:rsidRPr="00357771">
        <w:rPr>
          <w:rFonts w:ascii="Times New Roman" w:hAnsi="Times New Roman"/>
          <w:sz w:val="28"/>
          <w:szCs w:val="28"/>
        </w:rPr>
        <w:t>Аксу-Джабаглииский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в Казахстане, </w:t>
      </w:r>
      <w:proofErr w:type="spellStart"/>
      <w:r w:rsidRPr="00357771">
        <w:rPr>
          <w:rFonts w:ascii="Times New Roman" w:hAnsi="Times New Roman"/>
          <w:sz w:val="28"/>
          <w:szCs w:val="28"/>
        </w:rPr>
        <w:t>Ильменский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на Урале, </w:t>
      </w:r>
      <w:proofErr w:type="spellStart"/>
      <w:r w:rsidRPr="00357771">
        <w:rPr>
          <w:rFonts w:ascii="Times New Roman" w:hAnsi="Times New Roman"/>
          <w:sz w:val="28"/>
          <w:szCs w:val="28"/>
        </w:rPr>
        <w:t>Баргузинский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в Прибайкалье, </w:t>
      </w:r>
      <w:proofErr w:type="spellStart"/>
      <w:r w:rsidRPr="00357771">
        <w:rPr>
          <w:rFonts w:ascii="Times New Roman" w:hAnsi="Times New Roman"/>
          <w:sz w:val="28"/>
          <w:szCs w:val="28"/>
        </w:rPr>
        <w:t>Сихотэ-Алинский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на Дальнем Востоке и т. д.). 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В заповедниках и заказниках осуществляется охрана, восстановление и увели</w:t>
      </w:r>
      <w:r w:rsidRPr="00357771">
        <w:rPr>
          <w:rFonts w:ascii="Times New Roman" w:hAnsi="Times New Roman"/>
          <w:sz w:val="28"/>
          <w:szCs w:val="28"/>
        </w:rPr>
        <w:softHyphen/>
        <w:t>чение численности хозяйственно-ценных диких животных и птиц, проводится акклиматизация новых видов и создаются новые гиб</w:t>
      </w:r>
      <w:r w:rsidRPr="00357771">
        <w:rPr>
          <w:rFonts w:ascii="Times New Roman" w:hAnsi="Times New Roman"/>
          <w:sz w:val="28"/>
          <w:szCs w:val="28"/>
        </w:rPr>
        <w:softHyphen/>
        <w:t xml:space="preserve">ридные формы животных. В частности, успешно проводится восстановление косули, благородного оленя, </w:t>
      </w:r>
      <w:r w:rsidRPr="00357771">
        <w:rPr>
          <w:rFonts w:ascii="Times New Roman" w:hAnsi="Times New Roman"/>
          <w:sz w:val="28"/>
          <w:szCs w:val="28"/>
        </w:rPr>
        <w:lastRenderedPageBreak/>
        <w:t xml:space="preserve">пятнистого оленя, лося, соболя, куницы, выдры, бобра, выхухоли, </w:t>
      </w:r>
      <w:proofErr w:type="spellStart"/>
      <w:r w:rsidRPr="00357771">
        <w:rPr>
          <w:rFonts w:ascii="Times New Roman" w:hAnsi="Times New Roman"/>
          <w:sz w:val="28"/>
          <w:szCs w:val="28"/>
        </w:rPr>
        <w:t>чернобурой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ли</w:t>
      </w:r>
      <w:r w:rsidRPr="00357771">
        <w:rPr>
          <w:rFonts w:ascii="Times New Roman" w:hAnsi="Times New Roman"/>
          <w:sz w:val="28"/>
          <w:szCs w:val="28"/>
        </w:rPr>
        <w:softHyphen/>
        <w:t>сицы, норки и др.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Значительная работа проводится в искусственных прудах и естественных водоемах для увеличения рыбных запасов Совет</w:t>
      </w:r>
      <w:r w:rsidRPr="00357771">
        <w:rPr>
          <w:rFonts w:ascii="Times New Roman" w:hAnsi="Times New Roman"/>
          <w:sz w:val="28"/>
          <w:szCs w:val="28"/>
        </w:rPr>
        <w:softHyphen/>
        <w:t>ского Союза. С этой целью создано много специальных рыбо</w:t>
      </w:r>
      <w:r w:rsidRPr="00357771">
        <w:rPr>
          <w:rFonts w:ascii="Times New Roman" w:hAnsi="Times New Roman"/>
          <w:sz w:val="28"/>
          <w:szCs w:val="28"/>
        </w:rPr>
        <w:softHyphen/>
        <w:t>заводов и рыбхозов в низовьях Кубани, Дона, Куры, в дельте Волги, на Амуре, по берегам Ладожского озера, Балтийского моря и т. д. Все эти мероприятия заметно повысили продуктив</w:t>
      </w:r>
      <w:r w:rsidRPr="00357771">
        <w:rPr>
          <w:rFonts w:ascii="Times New Roman" w:hAnsi="Times New Roman"/>
          <w:sz w:val="28"/>
          <w:szCs w:val="28"/>
        </w:rPr>
        <w:softHyphen/>
        <w:t>ность ряда водоемов.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Земли заповедников изымаются из пользования. Всякая деятельность, которая может нарушать природ</w:t>
      </w:r>
      <w:r w:rsidRPr="00357771">
        <w:rPr>
          <w:rFonts w:ascii="Times New Roman" w:hAnsi="Times New Roman"/>
          <w:sz w:val="28"/>
          <w:szCs w:val="28"/>
        </w:rPr>
        <w:softHyphen/>
        <w:t>ные комплексы или угрожает сохранению перечисленных выше природных объектов на территории заповедника и в пределах устанавливаемых вокруг них охранных зон, запрещается.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В различных странах мира имеется более 1100 круп</w:t>
      </w:r>
      <w:r w:rsidRPr="00357771">
        <w:rPr>
          <w:rFonts w:ascii="Times New Roman" w:hAnsi="Times New Roman"/>
          <w:sz w:val="28"/>
          <w:szCs w:val="28"/>
        </w:rPr>
        <w:softHyphen/>
        <w:t>ных заповедников. Их общая площадь достигает 2,5 млн. км</w:t>
      </w:r>
      <w:proofErr w:type="gramStart"/>
      <w:r w:rsidRPr="0035777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. Отдельные заповедники настолько велики, что их территории охватывают до миллиона га </w:t>
      </w:r>
      <w:proofErr w:type="spellStart"/>
      <w:r w:rsidRPr="00357771">
        <w:rPr>
          <w:rFonts w:ascii="Times New Roman" w:hAnsi="Times New Roman"/>
          <w:sz w:val="28"/>
          <w:szCs w:val="28"/>
        </w:rPr>
        <w:t>н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более. Так, Гренландский заповедник имеет площадь до 7 млн. га, </w:t>
      </w:r>
      <w:proofErr w:type="spellStart"/>
      <w:r w:rsidRPr="00357771">
        <w:rPr>
          <w:rFonts w:ascii="Times New Roman" w:hAnsi="Times New Roman"/>
          <w:sz w:val="28"/>
          <w:szCs w:val="28"/>
        </w:rPr>
        <w:t>Центрально-Калахарский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резерват в Ботсва</w:t>
      </w:r>
      <w:r w:rsidRPr="00357771">
        <w:rPr>
          <w:rFonts w:ascii="Times New Roman" w:hAnsi="Times New Roman"/>
          <w:sz w:val="28"/>
          <w:szCs w:val="28"/>
        </w:rPr>
        <w:softHyphen/>
        <w:t xml:space="preserve">не—более 5 млн. га, национальный парк </w:t>
      </w:r>
      <w:proofErr w:type="spellStart"/>
      <w:r w:rsidRPr="00357771">
        <w:rPr>
          <w:rFonts w:ascii="Times New Roman" w:hAnsi="Times New Roman"/>
          <w:sz w:val="28"/>
          <w:szCs w:val="28"/>
        </w:rPr>
        <w:t>Вуд-Буффало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в Канаде—около 4,5 млн. га, Большой </w:t>
      </w:r>
      <w:proofErr w:type="spellStart"/>
      <w:r w:rsidRPr="00357771">
        <w:rPr>
          <w:rFonts w:ascii="Times New Roman" w:hAnsi="Times New Roman"/>
          <w:sz w:val="28"/>
          <w:szCs w:val="28"/>
        </w:rPr>
        <w:t>Гобийский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за</w:t>
      </w:r>
      <w:r w:rsidRPr="00357771">
        <w:rPr>
          <w:rFonts w:ascii="Times New Roman" w:hAnsi="Times New Roman"/>
          <w:sz w:val="28"/>
          <w:szCs w:val="28"/>
        </w:rPr>
        <w:softHyphen/>
        <w:t xml:space="preserve">поведник в Монголии — 5 млн. га, Северо-Восточный </w:t>
      </w:r>
      <w:proofErr w:type="spellStart"/>
      <w:r w:rsidRPr="00357771">
        <w:rPr>
          <w:rFonts w:ascii="Times New Roman" w:hAnsi="Times New Roman"/>
          <w:sz w:val="28"/>
          <w:szCs w:val="28"/>
        </w:rPr>
        <w:t>Свальбард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в Норвегии—более 1,5 млн. га.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 xml:space="preserve">В нашей стране в 1977 г. было 128 заповедников общей площадью около 10 млн. га. К числу крупных заповедников относятся </w:t>
      </w:r>
      <w:proofErr w:type="spellStart"/>
      <w:r w:rsidRPr="00357771">
        <w:rPr>
          <w:rFonts w:ascii="Times New Roman" w:hAnsi="Times New Roman"/>
          <w:sz w:val="28"/>
          <w:szCs w:val="28"/>
        </w:rPr>
        <w:t>Кроноцкий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, имеющий площадь около 1 млн. га, Алтайский, </w:t>
      </w:r>
      <w:proofErr w:type="spellStart"/>
      <w:r w:rsidRPr="00357771">
        <w:rPr>
          <w:rFonts w:ascii="Times New Roman" w:hAnsi="Times New Roman"/>
          <w:sz w:val="28"/>
          <w:szCs w:val="28"/>
        </w:rPr>
        <w:t>Иссык-Кульский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57771">
        <w:rPr>
          <w:rFonts w:ascii="Times New Roman" w:hAnsi="Times New Roman"/>
          <w:sz w:val="28"/>
          <w:szCs w:val="28"/>
        </w:rPr>
        <w:t>Печеро-Илычский</w:t>
      </w:r>
      <w:proofErr w:type="spellEnd"/>
      <w:r w:rsidRPr="00357771">
        <w:rPr>
          <w:rFonts w:ascii="Times New Roman" w:hAnsi="Times New Roman"/>
          <w:sz w:val="28"/>
          <w:szCs w:val="28"/>
        </w:rPr>
        <w:t>, каждый из которых занимает территорию от 700 до 800 тыс. га.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</w:r>
      <w:proofErr w:type="gramStart"/>
      <w:r w:rsidRPr="00357771">
        <w:rPr>
          <w:rFonts w:ascii="Times New Roman" w:hAnsi="Times New Roman"/>
          <w:sz w:val="28"/>
          <w:szCs w:val="28"/>
        </w:rPr>
        <w:t>Государственные заповедники в нашей стране вы</w:t>
      </w:r>
      <w:r w:rsidRPr="00357771">
        <w:rPr>
          <w:rFonts w:ascii="Times New Roman" w:hAnsi="Times New Roman"/>
          <w:sz w:val="28"/>
          <w:szCs w:val="28"/>
        </w:rPr>
        <w:softHyphen/>
        <w:t>полняют следующие основные задачи: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а) обеспечение охраны территории заповедника со всеми имеющимися на ней природными богатствами и соблюдение соответствующего режима;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6) проведение научно-исследовательских работ;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в) содействие подготовке научных кадров и прове</w:t>
      </w:r>
      <w:r w:rsidRPr="00357771">
        <w:rPr>
          <w:rFonts w:ascii="Times New Roman" w:hAnsi="Times New Roman"/>
          <w:sz w:val="28"/>
          <w:szCs w:val="28"/>
        </w:rPr>
        <w:softHyphen/>
        <w:t>дение практики учащихся;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г) популяризация идей охраны природы и содействие развитию краеведческой работы средствами устной, печатной и наглядной агитации;</w:t>
      </w:r>
      <w:proofErr w:type="gramEnd"/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</w:r>
      <w:proofErr w:type="spellStart"/>
      <w:r w:rsidRPr="00357771">
        <w:rPr>
          <w:rFonts w:ascii="Times New Roman" w:hAnsi="Times New Roman"/>
          <w:sz w:val="28"/>
          <w:szCs w:val="28"/>
        </w:rPr>
        <w:t>д</w:t>
      </w:r>
      <w:proofErr w:type="spellEnd"/>
      <w:r w:rsidRPr="00357771">
        <w:rPr>
          <w:rFonts w:ascii="Times New Roman" w:hAnsi="Times New Roman"/>
          <w:sz w:val="28"/>
          <w:szCs w:val="28"/>
        </w:rPr>
        <w:t>) проведение экскурсий и содействие развитию туризма.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В РФ имеются также сотни зоологических, бота</w:t>
      </w:r>
      <w:r w:rsidRPr="00357771">
        <w:rPr>
          <w:rFonts w:ascii="Times New Roman" w:hAnsi="Times New Roman"/>
          <w:sz w:val="28"/>
          <w:szCs w:val="28"/>
        </w:rPr>
        <w:softHyphen/>
        <w:t>нических, охотничьих и ландшафтных заказников, раз</w:t>
      </w:r>
      <w:r w:rsidRPr="00357771">
        <w:rPr>
          <w:rFonts w:ascii="Times New Roman" w:hAnsi="Times New Roman"/>
          <w:sz w:val="28"/>
          <w:szCs w:val="28"/>
        </w:rPr>
        <w:softHyphen/>
        <w:t>нообразные памятники природы. Намечается создание национальных и природных парков.</w:t>
      </w:r>
    </w:p>
    <w:p w:rsidR="00F9488F" w:rsidRPr="00357771" w:rsidRDefault="00F9488F" w:rsidP="00F9488F">
      <w:pPr>
        <w:pStyle w:val="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6.1.2. ПАРКИ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br/>
        <w:t xml:space="preserve">ПАРК - сочетание зеленых насаждений (и обычно архитектуры малых форм) с </w:t>
      </w:r>
      <w:r w:rsidRPr="00357771">
        <w:rPr>
          <w:rFonts w:ascii="Times New Roman" w:hAnsi="Times New Roman"/>
          <w:sz w:val="28"/>
          <w:szCs w:val="28"/>
        </w:rPr>
        <w:lastRenderedPageBreak/>
        <w:t xml:space="preserve">дорогами, аллеями и водоемами, предназначенное для </w:t>
      </w:r>
      <w:proofErr w:type="spellStart"/>
      <w:r w:rsidRPr="00357771">
        <w:rPr>
          <w:rFonts w:ascii="Times New Roman" w:hAnsi="Times New Roman"/>
          <w:sz w:val="28"/>
          <w:szCs w:val="28"/>
        </w:rPr>
        <w:t>урашения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местности, где отдыхают люди.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 xml:space="preserve">По степени </w:t>
      </w:r>
      <w:proofErr w:type="spellStart"/>
      <w:r w:rsidRPr="00357771">
        <w:rPr>
          <w:rFonts w:ascii="Times New Roman" w:hAnsi="Times New Roman"/>
          <w:sz w:val="28"/>
          <w:szCs w:val="28"/>
        </w:rPr>
        <w:t>охраняемости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территории парки классифицируются: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1. ПАРКИ МЕЖДУНАРОДНЫЕ (МЕЖНАЦИОНАЛЬНЫЕ) - природные резер</w:t>
      </w:r>
      <w:r w:rsidRPr="00357771">
        <w:rPr>
          <w:rFonts w:ascii="Times New Roman" w:hAnsi="Times New Roman"/>
          <w:sz w:val="28"/>
          <w:szCs w:val="28"/>
        </w:rPr>
        <w:softHyphen/>
        <w:t>ваты, которые состоят из соприкасающихся участков природы, расположенных по обе стороны границы сопредельных государств, и находится под их особой охраной. Создаются на основании специальных соглашений между заинтересован</w:t>
      </w:r>
      <w:r w:rsidRPr="00357771">
        <w:rPr>
          <w:rFonts w:ascii="Times New Roman" w:hAnsi="Times New Roman"/>
          <w:sz w:val="28"/>
          <w:szCs w:val="28"/>
        </w:rPr>
        <w:softHyphen/>
        <w:t>ными сторонами, которые устанавливают цели и условия функционирования таких природных резерватов, единые правила приема посетителей и т.д. Режим их регулируется индивидуальными усилиями каждого из сопредельных госуда</w:t>
      </w:r>
      <w:proofErr w:type="gramStart"/>
      <w:r w:rsidRPr="00357771">
        <w:rPr>
          <w:rFonts w:ascii="Times New Roman" w:hAnsi="Times New Roman"/>
          <w:sz w:val="28"/>
          <w:szCs w:val="28"/>
        </w:rPr>
        <w:t>рств в пр</w:t>
      </w:r>
      <w:proofErr w:type="gramEnd"/>
      <w:r w:rsidRPr="00357771">
        <w:rPr>
          <w:rFonts w:ascii="Times New Roman" w:hAnsi="Times New Roman"/>
          <w:sz w:val="28"/>
          <w:szCs w:val="28"/>
        </w:rPr>
        <w:t>еделах своей территории, так и на основании соответствующего соглашения и путем создания специального координирующего механизма.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2. ПАРК НАЦИОНАЛЬНЫЙ - обширная территория, включающая особо охраняемые природные (не подвергающиеся существенному воздействию со стороны человека) ландшафты или их части, предназначенная</w:t>
      </w:r>
      <w:proofErr w:type="gramStart"/>
      <w:r w:rsidRPr="0035777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 помимо главной задачи сохранения природных комплексов в неприкосновенности, преимущественно для рекреационных целей. Имеет особое административное управление, осуществляющее землепользование.</w:t>
      </w:r>
      <w:r w:rsidRPr="00357771">
        <w:rPr>
          <w:rFonts w:ascii="Times New Roman" w:hAnsi="Times New Roman"/>
          <w:sz w:val="28"/>
          <w:szCs w:val="28"/>
        </w:rPr>
        <w:br/>
      </w:r>
      <w:r w:rsidRPr="00357771">
        <w:rPr>
          <w:rFonts w:ascii="Times New Roman" w:hAnsi="Times New Roman"/>
          <w:sz w:val="28"/>
          <w:szCs w:val="28"/>
        </w:rPr>
        <w:br/>
        <w:t>3. ПАРК ПРИРОДНЫЙ - наименее строго охраняемый, по сравнению с другими типами природных (особо) охраняемых территорий, обширный участок природных и культурных ландшафтов, отличающихся своеобразием и живописностью и поэтому пригодный для организованного рекреационного использования. Как правило, имеет особое административное управление, но не всегда бывает основным землепользователем.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ПАРК ЛАНДШАФТНЫЙ - одна из разновидностей парка природного </w:t>
      </w:r>
      <w:proofErr w:type="gramStart"/>
      <w:r w:rsidRPr="00357771">
        <w:rPr>
          <w:rFonts w:ascii="Times New Roman" w:hAnsi="Times New Roman"/>
          <w:sz w:val="28"/>
          <w:szCs w:val="28"/>
        </w:rPr>
        <w:t>-и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скусственно созданный, а чаще окультуренный привлекательный для </w:t>
      </w:r>
      <w:proofErr w:type="spellStart"/>
      <w:r w:rsidRPr="00357771">
        <w:rPr>
          <w:rFonts w:ascii="Times New Roman" w:hAnsi="Times New Roman"/>
          <w:sz w:val="28"/>
          <w:szCs w:val="28"/>
        </w:rPr>
        <w:t>л'о;,.-н</w:t>
      </w:r>
      <w:proofErr w:type="spellEnd"/>
      <w:r w:rsidRPr="00357771">
        <w:rPr>
          <w:rFonts w:ascii="Times New Roman" w:hAnsi="Times New Roman"/>
          <w:sz w:val="28"/>
          <w:szCs w:val="28"/>
        </w:rPr>
        <w:t xml:space="preserve"> охраняемый антропогенный ландшафт, используемый в основном в рекреац;он:1'' целях. 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ПАРК МОРСКОЙ - национальный или природный парк, созданный на акватории моря. Обычно включает полосу морского побережья материка и (или) острова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Территория Казахстана обладает уникальным набором ландшафтных комплексов: от пустынь до высокогорий и экосистем внутренних морей. В условиях нарастающих темпов экономического развития страны и усиления использования природных ресурсов актуальным становится вопрос дальнейшего совершенствования системы территориальной охраны природы. Те же условия определяют необходимость дальнейшего развития особо охраняемых природных территорий Республики Казахстан (далее — ООПТ), как действенной системы сохранения биологического разнообразия государства.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 xml:space="preserve">Казахстан, как сторона Конвенции по сохранению биологического разнообразия (постановление Кабинета Министров Республики Казахстан от 19 августа 1994 года N 918), имеет свои обязательства по сохранению биологического разнообразия. Законодательство в сфере ООПТ основывается на Конституции Республики Казахстан, Законе Республики Казахстан «Об особо охраняемых </w:t>
      </w:r>
      <w:r w:rsidRPr="00357771">
        <w:rPr>
          <w:sz w:val="28"/>
          <w:szCs w:val="28"/>
        </w:rPr>
        <w:lastRenderedPageBreak/>
        <w:t xml:space="preserve">природных территориях», Концепции развития и </w:t>
      </w:r>
      <w:proofErr w:type="gramStart"/>
      <w:r w:rsidRPr="00357771">
        <w:rPr>
          <w:sz w:val="28"/>
          <w:szCs w:val="28"/>
        </w:rPr>
        <w:t>размещения</w:t>
      </w:r>
      <w:proofErr w:type="gramEnd"/>
      <w:r w:rsidRPr="00357771">
        <w:rPr>
          <w:sz w:val="28"/>
          <w:szCs w:val="28"/>
        </w:rPr>
        <w:t xml:space="preserve"> особо охраняемых природных территорий до 2030 года, утвержденной постановлением Правительства Республики Казахстан от 10 ноября 2000 года N 1692.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Большое значение для развития заповедного дела имеет проведение в марте 2004 года парламентских слушаний «Проблемы и перспективы развития государственного природно-заповедного фонда», на которых были обсуждены проблемы развития системы территориальной охраны природы в Казахстане и определены пути их решения.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 xml:space="preserve">В 1997 году была провозглашена Стратегия развития Республики Казахстан до 2030 года, объявившая, что Казахстан до 2030 года должен стать чистой и зеленой страной, со свежим воздухом и прозрачной водой. Одним из инструментов достижения этих целей является создание системы ООПТ. Главная задача формирования оптимальной системы ООПТ заключается в обеспечении их неразрывности, когда заповедные ядра (заповедники и национальные парки) соединяются между собой территориями с менее строгой охраной (заказники, заповедные зоны), а также с элементами экологической сети — экологическими коридорами, лесными массивами, </w:t>
      </w:r>
      <w:proofErr w:type="spellStart"/>
      <w:r w:rsidRPr="00357771">
        <w:rPr>
          <w:sz w:val="28"/>
          <w:szCs w:val="28"/>
        </w:rPr>
        <w:t>водоохранными</w:t>
      </w:r>
      <w:proofErr w:type="spellEnd"/>
      <w:r w:rsidRPr="00357771">
        <w:rPr>
          <w:sz w:val="28"/>
          <w:szCs w:val="28"/>
        </w:rPr>
        <w:t xml:space="preserve"> зонами и полосами и другими охраняемыми природными территориями.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 xml:space="preserve">На современном этапе размещение ООПТ на территории Республики Казахстан трудно квалифицировать как «экологическую сеть» в ее глобальном понимании. Вместе с тем, сейчас идет формирование региональных внутригосударственных экологических сетей в </w:t>
      </w:r>
      <w:proofErr w:type="spellStart"/>
      <w:r w:rsidRPr="00357771">
        <w:rPr>
          <w:sz w:val="28"/>
          <w:szCs w:val="28"/>
        </w:rPr>
        <w:t>Заилийском</w:t>
      </w:r>
      <w:proofErr w:type="spellEnd"/>
      <w:r w:rsidRPr="00357771">
        <w:rPr>
          <w:sz w:val="28"/>
          <w:szCs w:val="28"/>
        </w:rPr>
        <w:t xml:space="preserve"> Алатау, </w:t>
      </w:r>
      <w:proofErr w:type="spellStart"/>
      <w:r w:rsidRPr="00357771">
        <w:rPr>
          <w:sz w:val="28"/>
          <w:szCs w:val="28"/>
        </w:rPr>
        <w:t>Жонгарском</w:t>
      </w:r>
      <w:proofErr w:type="spellEnd"/>
      <w:r w:rsidRPr="00357771">
        <w:rPr>
          <w:sz w:val="28"/>
          <w:szCs w:val="28"/>
        </w:rPr>
        <w:t xml:space="preserve"> Алатау и в Алтайском регионе. Формируются элементы экологических сетей и на межгосударственном уровне — это </w:t>
      </w:r>
      <w:proofErr w:type="spellStart"/>
      <w:r w:rsidRPr="00357771">
        <w:rPr>
          <w:sz w:val="28"/>
          <w:szCs w:val="28"/>
        </w:rPr>
        <w:t>Западно-Тянь-Шаньский</w:t>
      </w:r>
      <w:proofErr w:type="spellEnd"/>
      <w:r w:rsidRPr="00357771">
        <w:rPr>
          <w:sz w:val="28"/>
          <w:szCs w:val="28"/>
        </w:rPr>
        <w:t xml:space="preserve"> и </w:t>
      </w:r>
      <w:proofErr w:type="spellStart"/>
      <w:proofErr w:type="gramStart"/>
      <w:r w:rsidRPr="00357771">
        <w:rPr>
          <w:sz w:val="28"/>
          <w:szCs w:val="28"/>
        </w:rPr>
        <w:t>Алтай-Саянский</w:t>
      </w:r>
      <w:proofErr w:type="spellEnd"/>
      <w:proofErr w:type="gramEnd"/>
      <w:r w:rsidRPr="00357771">
        <w:rPr>
          <w:sz w:val="28"/>
          <w:szCs w:val="28"/>
        </w:rPr>
        <w:t xml:space="preserve"> экологические регионы. Начатые работы и разрабатываемые подходы должны быть продолжены по всем природным комплексам (лес, степь, лесостепь, пустыни, полупустыни, прибрежные и водные экосистемы), для которых организация экологической сети также актуальна, как и для горных областей.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Под активной охраной находится: 10 заповедников, 12 национальных парков и 5 природных резерватов.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rStyle w:val="a5"/>
          <w:sz w:val="28"/>
          <w:szCs w:val="28"/>
        </w:rPr>
        <w:t>Заповедники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Государственный природный заповедник — особо охраняемая природная территория со статусом природоохранного и научного учреждения, целью деятельности которого являются сохранение и изучение на его территории естественного хода природных процессов и явлений, объектов растительного и животного мира, отдельных видов и сообществ растений и животных, типичных и уникальных экологических систем и их восстановление.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Заповедники существуют в Казахстане с 1926 года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6" w:tooltip="Аксу-Жабаглинский заповедник" w:history="1">
        <w:proofErr w:type="spellStart"/>
        <w:proofErr w:type="gramStart"/>
        <w:r w:rsidRPr="00357771">
          <w:rPr>
            <w:rStyle w:val="a8"/>
            <w:rFonts w:ascii="Times New Roman" w:hAnsi="Times New Roman"/>
            <w:sz w:val="28"/>
            <w:szCs w:val="28"/>
          </w:rPr>
          <w:t>Аксу-Жабаглинский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7" w:tooltip="Алаколь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Алакольский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8" w:tooltip="Алматин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Алматинский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9" w:tooltip="Барсакельмес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Барсакельмесский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10" w:tooltip="Западно-Алтайский заповедник" w:history="1">
        <w:r w:rsidRPr="00357771">
          <w:rPr>
            <w:rStyle w:val="a8"/>
            <w:rFonts w:ascii="Times New Roman" w:hAnsi="Times New Roman"/>
            <w:sz w:val="28"/>
            <w:szCs w:val="28"/>
          </w:rPr>
          <w:t>Западно-Алтайский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hyperlink r:id="rId11" w:tooltip="Каратау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Каратауский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12" w:tooltip="Коргалжын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Коргалжынский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 — объект Всемирного наследия, </w:t>
      </w:r>
      <w:hyperlink r:id="rId13" w:tooltip="Маркаколь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Маркакольский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>,</w:t>
      </w:r>
      <w:proofErr w:type="gramEnd"/>
      <w:r w:rsidRPr="00357771">
        <w:rPr>
          <w:rFonts w:ascii="Times New Roman" w:hAnsi="Times New Roman"/>
          <w:sz w:val="28"/>
          <w:szCs w:val="28"/>
        </w:rPr>
        <w:t xml:space="preserve"> </w:t>
      </w:r>
      <w:hyperlink r:id="rId14" w:tooltip="Наурзум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Наурзумский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 — объект Всемирного наследия, </w:t>
      </w:r>
      <w:hyperlink r:id="rId15" w:tooltip="Устюртский заповедни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Устюртский</w:t>
        </w:r>
        <w:proofErr w:type="spellEnd"/>
      </w:hyperlink>
    </w:p>
    <w:p w:rsidR="00F9488F" w:rsidRPr="00357771" w:rsidRDefault="00F9488F" w:rsidP="00F9488F">
      <w:pPr>
        <w:pStyle w:val="2"/>
        <w:spacing w:before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Национальные парки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 xml:space="preserve">Государственный национальный природный парк — особо охраняемая природная территория со статусом природоохранного и научного учреждения, предназначенная для сохранения биологического и ландшафтного разнообразия, использования в природоохранных, </w:t>
      </w:r>
      <w:proofErr w:type="spellStart"/>
      <w:proofErr w:type="gramStart"/>
      <w:r w:rsidRPr="00357771">
        <w:rPr>
          <w:sz w:val="28"/>
          <w:szCs w:val="28"/>
        </w:rPr>
        <w:t>эколого</w:t>
      </w:r>
      <w:proofErr w:type="spellEnd"/>
      <w:r w:rsidRPr="00357771">
        <w:rPr>
          <w:sz w:val="28"/>
          <w:szCs w:val="28"/>
        </w:rPr>
        <w:t> — просветительных</w:t>
      </w:r>
      <w:proofErr w:type="gramEnd"/>
      <w:r w:rsidRPr="00357771">
        <w:rPr>
          <w:sz w:val="28"/>
          <w:szCs w:val="28"/>
        </w:rPr>
        <w:t xml:space="preserve">, научных, туристских и рекреационных целях уникальных природных комплексов и объектов </w:t>
      </w:r>
      <w:r w:rsidRPr="00357771">
        <w:rPr>
          <w:sz w:val="28"/>
          <w:szCs w:val="28"/>
        </w:rPr>
        <w:lastRenderedPageBreak/>
        <w:t>государственного природно-заповедного фонда, имеющих особую экологическую, научную, историко-культурную и рекреационную ценность.</w:t>
      </w:r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>Первый национальный парк (</w:t>
      </w:r>
      <w:hyperlink r:id="rId16" w:tooltip="Баянаульский национальный парк" w:history="1">
        <w:proofErr w:type="spellStart"/>
        <w:r w:rsidRPr="00357771">
          <w:rPr>
            <w:rStyle w:val="a8"/>
            <w:sz w:val="28"/>
            <w:szCs w:val="28"/>
          </w:rPr>
          <w:t>Баянаульский</w:t>
        </w:r>
        <w:proofErr w:type="spellEnd"/>
      </w:hyperlink>
      <w:r w:rsidRPr="00357771">
        <w:rPr>
          <w:sz w:val="28"/>
          <w:szCs w:val="28"/>
        </w:rPr>
        <w:t>) в Казахстане был основан в 1985 году. Основная идея создания национальных парков — сохранение уникальных уголков дикой природы при обеспечении для людей возможности доступа к ним.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7771">
        <w:rPr>
          <w:rFonts w:ascii="Times New Roman" w:hAnsi="Times New Roman"/>
          <w:sz w:val="28"/>
          <w:szCs w:val="28"/>
        </w:rPr>
        <w:t>«</w:t>
      </w:r>
      <w:hyperlink r:id="rId17" w:tooltip="Алтын-Эмель (национальный парк)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Алтын-Эмель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», </w:t>
      </w:r>
      <w:hyperlink r:id="rId18" w:tooltip="Баянаульский национальный пар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Баянаульский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>, «</w:t>
      </w:r>
      <w:hyperlink r:id="rId19" w:tooltip="Бурабай (национальный парк)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Бурабай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», </w:t>
      </w:r>
      <w:hyperlink r:id="rId20" w:tooltip="Иле-Алатауский национальный пар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Иле-Алатауский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21" w:tooltip="Каркаралинский национальный пар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Каркаралинский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22" w:tooltip="Катон-Карагайский национальный пар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Катон-Карагайский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>, «</w:t>
      </w:r>
      <w:proofErr w:type="gramEnd"/>
      <w:r>
        <w:fldChar w:fldCharType="begin"/>
      </w:r>
      <w:r>
        <w:instrText>HYPERLINK "http://ru.wikipedia.org/wiki/%D0%9A%D0%BE%D0%BA%D1%88%D0%B5%D1%82%D0%B0%D1%83_%28%D0%BD%D0%B0%D1%86%D0%B8%D0%BE%D0%BD%D0%B0%D0%BB%D1%8C%D0%BD%D1%8B%D0%B9_%D0%BF%D0%B0%D1%80%D0%BA%29" \o "Кокшетау (национальный парк)"</w:instrText>
      </w:r>
      <w:r>
        <w:fldChar w:fldCharType="separate"/>
      </w:r>
      <w:r w:rsidRPr="00357771">
        <w:rPr>
          <w:rStyle w:val="a8"/>
          <w:rFonts w:ascii="Times New Roman" w:hAnsi="Times New Roman"/>
          <w:sz w:val="28"/>
          <w:szCs w:val="28"/>
        </w:rPr>
        <w:t>Кокшетау</w:t>
      </w:r>
      <w:r>
        <w:fldChar w:fldCharType="end"/>
      </w:r>
      <w:r w:rsidRPr="00357771">
        <w:rPr>
          <w:rFonts w:ascii="Times New Roman" w:hAnsi="Times New Roman"/>
          <w:sz w:val="28"/>
          <w:szCs w:val="28"/>
        </w:rPr>
        <w:t>», «</w:t>
      </w:r>
      <w:hyperlink r:id="rId23" w:tooltip="Кольсайские озёра (национальный парк)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Кольсайские</w:t>
        </w:r>
        <w:proofErr w:type="spellEnd"/>
        <w:r w:rsidRPr="00357771">
          <w:rPr>
            <w:rStyle w:val="a8"/>
            <w:rFonts w:ascii="Times New Roman" w:hAnsi="Times New Roman"/>
            <w:sz w:val="28"/>
            <w:szCs w:val="28"/>
          </w:rPr>
          <w:t xml:space="preserve"> озёра</w:t>
        </w:r>
      </w:hyperlink>
      <w:r w:rsidRPr="00357771">
        <w:rPr>
          <w:rFonts w:ascii="Times New Roman" w:hAnsi="Times New Roman"/>
          <w:sz w:val="28"/>
          <w:szCs w:val="28"/>
        </w:rPr>
        <w:t xml:space="preserve">», </w:t>
      </w:r>
      <w:hyperlink r:id="rId24" w:tooltip="Сайрам-Угамский национальный пар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Сайрам-Угамский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 xml:space="preserve">, </w:t>
      </w:r>
      <w:hyperlink r:id="rId25" w:tooltip="Чарынский национальный парк" w:history="1">
        <w:proofErr w:type="spellStart"/>
        <w:r w:rsidRPr="00357771">
          <w:rPr>
            <w:rStyle w:val="a8"/>
            <w:rFonts w:ascii="Times New Roman" w:hAnsi="Times New Roman"/>
            <w:sz w:val="28"/>
            <w:szCs w:val="28"/>
          </w:rPr>
          <w:t>Чарынский</w:t>
        </w:r>
        <w:proofErr w:type="spellEnd"/>
      </w:hyperlink>
    </w:p>
    <w:p w:rsidR="00F9488F" w:rsidRPr="00357771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br/>
      </w:r>
      <w:r w:rsidRPr="00357771">
        <w:rPr>
          <w:color w:val="0000FF"/>
          <w:sz w:val="28"/>
          <w:szCs w:val="28"/>
          <w:u w:val="single"/>
        </w:rPr>
        <w:t>Государственный природный резерват</w:t>
      </w:r>
      <w:r w:rsidRPr="00357771">
        <w:rPr>
          <w:sz w:val="28"/>
          <w:szCs w:val="28"/>
        </w:rPr>
        <w:t> — особо охраняемая природная территория со статусом природоохранного и научного учреждения, включающая наземные и водные экологические системы, предназначенная для охраны, защиты, восстановления и поддержания биологического разнообразия природных комплексов и связанных с ними природных и историко-культурных объектов.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 xml:space="preserve">С </w:t>
      </w: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2003 года</w:t>
      </w:r>
      <w:r w:rsidRPr="00357771">
        <w:rPr>
          <w:rFonts w:ascii="Times New Roman" w:hAnsi="Times New Roman"/>
          <w:sz w:val="28"/>
          <w:szCs w:val="28"/>
        </w:rPr>
        <w:t xml:space="preserve"> в Казахстане существует 2 </w:t>
      </w: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резервата</w:t>
      </w:r>
      <w:r w:rsidRPr="00357771">
        <w:rPr>
          <w:rFonts w:ascii="Times New Roman" w:hAnsi="Times New Roman"/>
          <w:sz w:val="28"/>
          <w:szCs w:val="28"/>
        </w:rPr>
        <w:t xml:space="preserve">. В </w:t>
      </w: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2007</w:t>
      </w:r>
      <w:r w:rsidRPr="00357771">
        <w:rPr>
          <w:rFonts w:ascii="Times New Roman" w:hAnsi="Times New Roman"/>
          <w:sz w:val="28"/>
          <w:szCs w:val="28"/>
        </w:rPr>
        <w:t xml:space="preserve"> создан еще один.</w:t>
      </w:r>
    </w:p>
    <w:p w:rsidR="00F9488F" w:rsidRPr="00357771" w:rsidRDefault="00F9488F" w:rsidP="00F9488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«</w:t>
      </w:r>
      <w:hyperlink r:id="rId26" w:tooltip="Ертіс орманы (резерват) (страница отсутствует)" w:history="1"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Ертіс</w:t>
        </w:r>
        <w:proofErr w:type="spellEnd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 xml:space="preserve"> </w:t>
        </w:r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орманы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>» (</w:t>
      </w:r>
      <w:hyperlink r:id="rId27" w:tooltip="Павлодарская область" w:history="1"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Павлодарская область</w:t>
        </w:r>
      </w:hyperlink>
      <w:r w:rsidRPr="00357771">
        <w:rPr>
          <w:rFonts w:ascii="Times New Roman" w:hAnsi="Times New Roman"/>
          <w:sz w:val="28"/>
          <w:szCs w:val="28"/>
        </w:rPr>
        <w:t>)</w:t>
      </w:r>
    </w:p>
    <w:p w:rsidR="00F9488F" w:rsidRPr="00357771" w:rsidRDefault="00F9488F" w:rsidP="00F9488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«</w:t>
      </w:r>
      <w:hyperlink r:id="rId28" w:tooltip="Семей орманы (резерват)" w:history="1"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 xml:space="preserve">Семей </w:t>
        </w:r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орманы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>» (</w:t>
      </w:r>
      <w:hyperlink r:id="rId29" w:tooltip="Восточно-Казахстанская область" w:history="1"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Восточно-Казахстанская область</w:t>
        </w:r>
      </w:hyperlink>
      <w:r w:rsidRPr="00357771">
        <w:rPr>
          <w:rFonts w:ascii="Times New Roman" w:hAnsi="Times New Roman"/>
          <w:sz w:val="28"/>
          <w:szCs w:val="28"/>
        </w:rPr>
        <w:t>)</w:t>
      </w:r>
    </w:p>
    <w:p w:rsidR="00F9488F" w:rsidRPr="00357771" w:rsidRDefault="00F9488F" w:rsidP="00F9488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30" w:tooltip="Иргиз-Тургайский резерват" w:history="1">
        <w:proofErr w:type="spellStart"/>
        <w:proofErr w:type="gram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Иргиз-Тургайский</w:t>
        </w:r>
        <w:proofErr w:type="spellEnd"/>
        <w:proofErr w:type="gramEnd"/>
      </w:hyperlink>
      <w:r w:rsidRPr="00357771">
        <w:rPr>
          <w:rFonts w:ascii="Times New Roman" w:hAnsi="Times New Roman"/>
          <w:sz w:val="28"/>
          <w:szCs w:val="28"/>
        </w:rPr>
        <w:t xml:space="preserve"> (</w:t>
      </w:r>
      <w:hyperlink r:id="rId31" w:tooltip="Актюбинская область" w:history="1"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Актюбинская область</w:t>
        </w:r>
      </w:hyperlink>
      <w:r w:rsidRPr="00357771">
        <w:rPr>
          <w:rFonts w:ascii="Times New Roman" w:hAnsi="Times New Roman"/>
          <w:sz w:val="28"/>
          <w:szCs w:val="28"/>
        </w:rPr>
        <w:t>)</w:t>
      </w:r>
    </w:p>
    <w:p w:rsidR="00F9488F" w:rsidRPr="00357771" w:rsidRDefault="00F9488F" w:rsidP="00F9488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«</w:t>
      </w:r>
      <w:hyperlink r:id="rId32" w:tooltip="Акжайык (резерват)" w:history="1"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Акжайык</w:t>
        </w:r>
        <w:proofErr w:type="spellEnd"/>
      </w:hyperlink>
      <w:r w:rsidRPr="00357771">
        <w:rPr>
          <w:rFonts w:ascii="Times New Roman" w:hAnsi="Times New Roman"/>
          <w:sz w:val="28"/>
          <w:szCs w:val="28"/>
        </w:rPr>
        <w:t>» (</w:t>
      </w:r>
      <w:hyperlink r:id="rId33" w:tooltip="Атырауская область" w:history="1"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Атырауская</w:t>
        </w:r>
        <w:proofErr w:type="spellEnd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 xml:space="preserve"> область</w:t>
        </w:r>
      </w:hyperlink>
      <w:r w:rsidRPr="00357771">
        <w:rPr>
          <w:rFonts w:ascii="Times New Roman" w:hAnsi="Times New Roman"/>
          <w:sz w:val="28"/>
          <w:szCs w:val="28"/>
        </w:rPr>
        <w:t>)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Государственный природный заказник</w:t>
      </w:r>
      <w:r w:rsidRPr="00357771">
        <w:rPr>
          <w:rFonts w:ascii="Times New Roman" w:hAnsi="Times New Roman"/>
          <w:sz w:val="28"/>
          <w:szCs w:val="28"/>
        </w:rPr>
        <w:t> — особо охраняемая природная территория с заказным режимом или регулируемым режимом хозяйственной деятельности, предназначенная для сохранения и воспроизводства одного или нескольких объектов государственного природно-заповедного фонда.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Заказники</w:t>
      </w:r>
      <w:r w:rsidRPr="00357771">
        <w:rPr>
          <w:rFonts w:ascii="Times New Roman" w:hAnsi="Times New Roman"/>
          <w:sz w:val="28"/>
          <w:szCs w:val="28"/>
        </w:rPr>
        <w:t> — территории создаются для охраны популяций и ландшафтов без изъятия земель из производственного оборота лишь с регламентацией хозяйственной деятельности на них. Всего в Казахстане 51 заказник. Они делятся на три типа:</w:t>
      </w:r>
    </w:p>
    <w:p w:rsidR="00F9488F" w:rsidRPr="00357771" w:rsidRDefault="00F9488F" w:rsidP="00F9488F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зоологические заказники — 34</w:t>
      </w:r>
    </w:p>
    <w:p w:rsidR="00F9488F" w:rsidRPr="00357771" w:rsidRDefault="00F9488F" w:rsidP="00F9488F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ботанические заказники — 11</w:t>
      </w:r>
    </w:p>
    <w:p w:rsidR="00F9488F" w:rsidRPr="00357771" w:rsidRDefault="00F9488F" w:rsidP="00F9488F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комплексные заказники — 6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Государственная заповедная зона</w:t>
      </w:r>
      <w:r w:rsidRPr="00357771">
        <w:rPr>
          <w:rFonts w:ascii="Times New Roman" w:hAnsi="Times New Roman"/>
          <w:sz w:val="28"/>
          <w:szCs w:val="28"/>
        </w:rPr>
        <w:t> — особо охраняемая природная территория с дифференцированными видами режима охраны, предназначенная для сохранения и восстановления объектов государственного природно-заповедного фонда и биологического разнообразия на земельных участках и акваториях, зарезервированных под государственные природные заповедники, государственные национальные природные парки, государственные природные резерваты.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Заповедные зоны</w:t>
      </w:r>
      <w:r w:rsidRPr="00357771">
        <w:rPr>
          <w:rFonts w:ascii="Times New Roman" w:hAnsi="Times New Roman"/>
          <w:sz w:val="28"/>
          <w:szCs w:val="28"/>
        </w:rPr>
        <w:t xml:space="preserve"> существуют с </w:t>
      </w: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1976 года</w:t>
      </w:r>
      <w:r w:rsidRPr="00357771">
        <w:rPr>
          <w:rFonts w:ascii="Times New Roman" w:hAnsi="Times New Roman"/>
          <w:sz w:val="28"/>
          <w:szCs w:val="28"/>
        </w:rPr>
        <w:t>.</w:t>
      </w:r>
    </w:p>
    <w:p w:rsidR="00F9488F" w:rsidRPr="00357771" w:rsidRDefault="00F9488F" w:rsidP="00F9488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sz w:val="28"/>
          <w:szCs w:val="28"/>
        </w:rPr>
        <w:t>«</w:t>
      </w: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Северный Каспий</w:t>
      </w:r>
      <w:r w:rsidRPr="00357771">
        <w:rPr>
          <w:rFonts w:ascii="Times New Roman" w:hAnsi="Times New Roman"/>
          <w:sz w:val="28"/>
          <w:szCs w:val="28"/>
        </w:rPr>
        <w:t>»</w:t>
      </w:r>
    </w:p>
    <w:p w:rsidR="00F9488F" w:rsidRPr="00357771" w:rsidRDefault="00F9488F" w:rsidP="00F9488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34" w:tooltip="Жусандалинская заповедная зона (страница отсутствует)" w:history="1"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Жусандалинская</w:t>
        </w:r>
        <w:proofErr w:type="spellEnd"/>
      </w:hyperlink>
    </w:p>
    <w:p w:rsidR="00F9488F" w:rsidRPr="00357771" w:rsidRDefault="00F9488F" w:rsidP="00F9488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35" w:tooltip="Кендерли-Каясанская заповедная зона (страница отсутствует)" w:history="1"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Кендерли-Каясанская</w:t>
        </w:r>
        <w:proofErr w:type="spellEnd"/>
      </w:hyperlink>
    </w:p>
    <w:p w:rsidR="00F9488F" w:rsidRPr="00357771" w:rsidRDefault="00F9488F" w:rsidP="00F9488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36" w:tooltip="Арысская и Карактауская заповедная зона (страница отсутствует)" w:history="1"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Арысская</w:t>
        </w:r>
        <w:proofErr w:type="spellEnd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 xml:space="preserve"> и </w:t>
        </w:r>
        <w:proofErr w:type="spellStart"/>
        <w:r w:rsidRPr="00357771">
          <w:rPr>
            <w:rFonts w:ascii="Times New Roman" w:hAnsi="Times New Roman"/>
            <w:color w:val="0000FF"/>
            <w:sz w:val="28"/>
            <w:szCs w:val="28"/>
            <w:u w:val="single"/>
          </w:rPr>
          <w:t>Карактауская</w:t>
        </w:r>
        <w:proofErr w:type="spellEnd"/>
      </w:hyperlink>
    </w:p>
    <w:p w:rsidR="00F9488F" w:rsidRPr="00357771" w:rsidRDefault="00F9488F" w:rsidP="00F9488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771">
        <w:rPr>
          <w:rFonts w:ascii="Times New Roman" w:hAnsi="Times New Roman"/>
          <w:color w:val="0000FF"/>
          <w:sz w:val="28"/>
          <w:szCs w:val="28"/>
          <w:u w:val="single"/>
        </w:rPr>
        <w:t>Южно-Казахстанская</w:t>
      </w:r>
    </w:p>
    <w:p w:rsidR="00F9488F" w:rsidRPr="00357771" w:rsidRDefault="00F9488F" w:rsidP="00F94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88F">
        <w:rPr>
          <w:rFonts w:ascii="Times New Roman" w:hAnsi="Times New Roman"/>
          <w:sz w:val="28"/>
          <w:szCs w:val="28"/>
        </w:rPr>
        <w:t>Государственный памятник природы</w:t>
      </w:r>
      <w:r w:rsidRPr="00357771">
        <w:rPr>
          <w:rFonts w:ascii="Times New Roman" w:hAnsi="Times New Roman"/>
          <w:sz w:val="28"/>
          <w:szCs w:val="28"/>
        </w:rPr>
        <w:t> — особо охраняемая природная территория, включающая отдельные уникальные, невосполнимые, ценные в экологическом, научном, культурном и эстетическом отношении природные комплексы, а также объекты естественного и искусственного происхождения, отнесенные к объектам государственного природно-заповедного фонда.</w:t>
      </w:r>
    </w:p>
    <w:p w:rsidR="00F9488F" w:rsidRPr="004737E5" w:rsidRDefault="00F9488F" w:rsidP="00F9488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771">
        <w:rPr>
          <w:sz w:val="28"/>
          <w:szCs w:val="28"/>
        </w:rPr>
        <w:t xml:space="preserve">В Казахстане на сегодняшний день имеется 26 </w:t>
      </w:r>
      <w:r w:rsidRPr="00F9488F">
        <w:rPr>
          <w:sz w:val="28"/>
          <w:szCs w:val="28"/>
        </w:rPr>
        <w:t>памятников природы</w:t>
      </w:r>
      <w:r w:rsidRPr="00357771">
        <w:rPr>
          <w:sz w:val="28"/>
          <w:szCs w:val="28"/>
        </w:rPr>
        <w:t xml:space="preserve"> республиканского значения.</w:t>
      </w:r>
    </w:p>
    <w:sectPr w:rsidR="00F9488F" w:rsidRPr="004737E5" w:rsidSect="00E2314D">
      <w:pgSz w:w="11906" w:h="16838"/>
      <w:pgMar w:top="567" w:right="567" w:bottom="567" w:left="96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57C"/>
    <w:multiLevelType w:val="hybridMultilevel"/>
    <w:tmpl w:val="0FE4DA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C1C17"/>
    <w:multiLevelType w:val="multilevel"/>
    <w:tmpl w:val="884E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AD2DE2"/>
    <w:multiLevelType w:val="hybridMultilevel"/>
    <w:tmpl w:val="C420B12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C4F3D24"/>
    <w:multiLevelType w:val="multilevel"/>
    <w:tmpl w:val="43CA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63929"/>
    <w:multiLevelType w:val="multilevel"/>
    <w:tmpl w:val="43CA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7A14BF"/>
    <w:multiLevelType w:val="multilevel"/>
    <w:tmpl w:val="15DC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3A1FFB"/>
    <w:multiLevelType w:val="hybridMultilevel"/>
    <w:tmpl w:val="0B92519A"/>
    <w:lvl w:ilvl="0" w:tplc="0419000F">
      <w:start w:val="1"/>
      <w:numFmt w:val="decimal"/>
      <w:lvlText w:val="%1."/>
      <w:lvlJc w:val="left"/>
      <w:pPr>
        <w:ind w:left="546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7">
    <w:nsid w:val="535079D2"/>
    <w:multiLevelType w:val="hybridMultilevel"/>
    <w:tmpl w:val="97982C4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61234F2F"/>
    <w:multiLevelType w:val="multilevel"/>
    <w:tmpl w:val="FFB69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894F38"/>
    <w:multiLevelType w:val="multilevel"/>
    <w:tmpl w:val="43CA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1004C5"/>
    <w:multiLevelType w:val="multilevel"/>
    <w:tmpl w:val="6CDE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3119AE"/>
    <w:multiLevelType w:val="multilevel"/>
    <w:tmpl w:val="243C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1F1859"/>
    <w:multiLevelType w:val="multilevel"/>
    <w:tmpl w:val="43CA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1"/>
  </w:num>
  <w:num w:numId="11">
    <w:abstractNumId w:val="12"/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7E5"/>
    <w:rsid w:val="00064DB2"/>
    <w:rsid w:val="003565D2"/>
    <w:rsid w:val="004737E5"/>
    <w:rsid w:val="00690057"/>
    <w:rsid w:val="00B378A0"/>
    <w:rsid w:val="00C15869"/>
    <w:rsid w:val="00E2314D"/>
    <w:rsid w:val="00F854AD"/>
    <w:rsid w:val="00F94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6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4737E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4737E5"/>
    <w:pPr>
      <w:keepNext/>
      <w:keepLines/>
      <w:spacing w:before="200" w:after="0" w:line="240" w:lineRule="auto"/>
      <w:jc w:val="right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737E5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737E5"/>
    <w:rPr>
      <w:rFonts w:ascii="Cambria" w:hAnsi="Cambria" w:cs="Times New Roman"/>
      <w:b/>
      <w:bCs/>
      <w:color w:val="4F81BD"/>
      <w:lang w:eastAsia="en-US"/>
    </w:rPr>
  </w:style>
  <w:style w:type="table" w:styleId="a3">
    <w:name w:val="Table Grid"/>
    <w:basedOn w:val="a1"/>
    <w:uiPriority w:val="99"/>
    <w:rsid w:val="004737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737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4737E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4737E5"/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uiPriority w:val="99"/>
    <w:qFormat/>
    <w:locked/>
    <w:rsid w:val="00F9488F"/>
    <w:rPr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F9488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9488F"/>
  </w:style>
  <w:style w:type="character" w:styleId="a8">
    <w:name w:val="Hyperlink"/>
    <w:basedOn w:val="a0"/>
    <w:uiPriority w:val="99"/>
    <w:semiHidden/>
    <w:rsid w:val="00F948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B%D0%BC%D0%B0%D1%82%D0%B8%D0%BD%D1%81%D0%BA%D0%B8%D0%B9_%D0%B7%D0%B0%D0%BF%D0%BE%D0%B2%D0%B5%D0%B4%D0%BD%D0%B8%D0%BA" TargetMode="External"/><Relationship Id="rId13" Type="http://schemas.openxmlformats.org/officeDocument/2006/relationships/hyperlink" Target="http://ru.wikipedia.org/wiki/%D0%9C%D0%B0%D1%80%D0%BA%D0%B0%D0%BA%D0%BE%D0%BB%D1%8C%D1%81%D0%BA%D0%B8%D0%B9_%D0%B7%D0%B0%D0%BF%D0%BE%D0%B2%D0%B5%D0%B4%D0%BD%D0%B8%D0%BA" TargetMode="External"/><Relationship Id="rId18" Type="http://schemas.openxmlformats.org/officeDocument/2006/relationships/hyperlink" Target="http://ru.wikipedia.org/wiki/%D0%91%D0%B0%D1%8F%D0%BD%D0%B0%D1%83%D0%BB%D1%8C%D1%81%D0%BA%D0%B8%D0%B9_%D0%BD%D0%B0%D1%86%D0%B8%D0%BE%D0%BD%D0%B0%D0%BB%D1%8C%D0%BD%D1%8B%D0%B9_%D0%BF%D0%B0%D1%80%D0%BA" TargetMode="External"/><Relationship Id="rId26" Type="http://schemas.openxmlformats.org/officeDocument/2006/relationships/hyperlink" Target="http://ru.wikipedia.org/w/index.php?title=%D0%95%D1%80%D1%82%D1%96%D1%81_%D0%BE%D1%80%D0%BC%D0%B0%D0%BD%D1%8B_%28%D1%80%D0%B5%D0%B7%D0%B5%D1%80%D0%B2%D0%B0%D1%82%29&amp;action=edit&amp;redlink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A%D0%B0%D1%80%D0%BA%D0%B0%D1%80%D0%B0%D0%BB%D0%B8%D0%BD%D1%81%D0%BA%D0%B8%D0%B9_%D0%BD%D0%B0%D1%86%D0%B8%D0%BE%D0%BD%D0%B0%D0%BB%D1%8C%D0%BD%D1%8B%D0%B9_%D0%BF%D0%B0%D1%80%D0%BA" TargetMode="External"/><Relationship Id="rId34" Type="http://schemas.openxmlformats.org/officeDocument/2006/relationships/hyperlink" Target="http://ru.wikipedia.org/w/index.php?title=%D0%96%D1%83%D1%81%D0%B0%D0%BD%D0%B4%D0%B0%D0%BB%D0%B8%D0%BD%D1%81%D0%BA%D0%B0%D1%8F_%D0%B7%D0%B0%D0%BF%D0%BE%D0%B2%D0%B5%D0%B4%D0%BD%D0%B0%D1%8F_%D0%B7%D0%BE%D0%BD%D0%B0&amp;action=edit&amp;redlink=1" TargetMode="External"/><Relationship Id="rId7" Type="http://schemas.openxmlformats.org/officeDocument/2006/relationships/hyperlink" Target="http://ru.wikipedia.org/wiki/%D0%90%D0%BB%D0%B0%D0%BA%D0%BE%D0%BB%D1%8C%D1%81%D0%BA%D0%B8%D0%B9_%D0%B7%D0%B0%D0%BF%D0%BE%D0%B2%D0%B5%D0%B4%D0%BD%D0%B8%D0%BA" TargetMode="External"/><Relationship Id="rId12" Type="http://schemas.openxmlformats.org/officeDocument/2006/relationships/hyperlink" Target="http://ru.wikipedia.org/wiki/%D0%9A%D0%BE%D1%80%D0%B3%D0%B0%D0%BB%D0%B6%D1%8B%D0%BD%D1%81%D0%BA%D0%B8%D0%B9_%D0%B7%D0%B0%D0%BF%D0%BE%D0%B2%D0%B5%D0%B4%D0%BD%D0%B8%D0%BA" TargetMode="External"/><Relationship Id="rId17" Type="http://schemas.openxmlformats.org/officeDocument/2006/relationships/hyperlink" Target="http://ru.wikipedia.org/wiki/%D0%90%D0%BB%D1%82%D1%8B%D0%BD-%D0%AD%D0%BC%D0%B5%D0%BB%D1%8C_%28%D0%BD%D0%B0%D1%86%D0%B8%D0%BE%D0%BD%D0%B0%D0%BB%D1%8C%D0%BD%D1%8B%D0%B9_%D0%BF%D0%B0%D1%80%D0%BA%29" TargetMode="External"/><Relationship Id="rId25" Type="http://schemas.openxmlformats.org/officeDocument/2006/relationships/hyperlink" Target="http://ru.wikipedia.org/wiki/%D0%A7%D0%B0%D1%80%D1%8B%D0%BD%D1%81%D0%BA%D0%B8%D0%B9_%D0%BD%D0%B0%D1%86%D0%B8%D0%BE%D0%BD%D0%B0%D0%BB%D1%8C%D0%BD%D1%8B%D0%B9_%D0%BF%D0%B0%D1%80%D0%BA" TargetMode="External"/><Relationship Id="rId33" Type="http://schemas.openxmlformats.org/officeDocument/2006/relationships/hyperlink" Target="http://ru.wikipedia.org/wiki/%D0%90%D1%82%D1%8B%D1%80%D0%B0%D1%83%D1%81%D0%BA%D0%B0%D1%8F_%D0%BE%D0%B1%D0%BB%D0%B0%D1%81%D1%82%D1%8C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1%D0%B0%D1%8F%D0%BD%D0%B0%D1%83%D0%BB%D1%8C%D1%81%D0%BA%D0%B8%D0%B9_%D0%BD%D0%B0%D1%86%D0%B8%D0%BE%D0%BD%D0%B0%D0%BB%D1%8C%D0%BD%D1%8B%D0%B9_%D0%BF%D0%B0%D1%80%D0%BA" TargetMode="External"/><Relationship Id="rId20" Type="http://schemas.openxmlformats.org/officeDocument/2006/relationships/hyperlink" Target="http://ru.wikipedia.org/wiki/%D0%98%D0%BB%D0%B5-%D0%90%D0%BB%D0%B0%D1%82%D0%B0%D1%83%D1%81%D0%BA%D0%B8%D0%B9_%D0%BD%D0%B0%D1%86%D0%B8%D0%BE%D0%BD%D0%B0%D0%BB%D1%8C%D0%BD%D1%8B%D0%B9_%D0%BF%D0%B0%D1%80%D0%BA" TargetMode="External"/><Relationship Id="rId29" Type="http://schemas.openxmlformats.org/officeDocument/2006/relationships/hyperlink" Target="http://ru.wikipedia.org/wiki/%D0%92%D0%BE%D1%81%D1%82%D0%BE%D1%87%D0%BD%D0%BE-%D0%9A%D0%B0%D0%B7%D0%B0%D1%85%D1%81%D1%82%D0%B0%D0%BD%D1%81%D0%BA%D0%B0%D1%8F_%D0%BE%D0%B1%D0%BB%D0%B0%D1%81%D1%82%D1%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A%D1%81%D1%83-%D0%96%D0%B0%D0%B1%D0%B0%D0%B3%D0%BB%D0%B8%D0%BD%D1%81%D0%BA%D0%B8%D0%B9_%D0%B7%D0%B0%D0%BF%D0%BE%D0%B2%D0%B5%D0%B4%D0%BD%D0%B8%D0%BA" TargetMode="External"/><Relationship Id="rId11" Type="http://schemas.openxmlformats.org/officeDocument/2006/relationships/hyperlink" Target="http://ru.wikipedia.org/wiki/%D0%9A%D0%B0%D1%80%D0%B0%D1%82%D0%B0%D1%83%D1%81%D0%BA%D0%B8%D0%B9_%D0%B7%D0%B0%D0%BF%D0%BE%D0%B2%D0%B5%D0%B4%D0%BD%D0%B8%D0%BA" TargetMode="External"/><Relationship Id="rId24" Type="http://schemas.openxmlformats.org/officeDocument/2006/relationships/hyperlink" Target="http://ru.wikipedia.org/wiki/%D0%A1%D0%B0%D0%B9%D1%80%D0%B0%D0%BC-%D0%A3%D0%B3%D0%B0%D0%BC%D1%81%D0%BA%D0%B8%D0%B9_%D0%BD%D0%B0%D1%86%D0%B8%D0%BE%D0%BD%D0%B0%D0%BB%D1%8C%D0%BD%D1%8B%D0%B9_%D0%BF%D0%B0%D1%80%D0%BA" TargetMode="External"/><Relationship Id="rId32" Type="http://schemas.openxmlformats.org/officeDocument/2006/relationships/hyperlink" Target="http://ru.wikipedia.org/wiki/%D0%90%D0%BA%D0%B6%D0%B0%D0%B9%D1%8B%D0%BA_%28%D1%80%D0%B5%D0%B7%D0%B5%D1%80%D0%B2%D0%B0%D1%82%29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ru.wikipedia.org/wiki/%D0%A1%D0%BF%D0%B8%D1%81%D0%BE%D0%BA_%D1%80%D1%8B%D0%B1,_%D0%B7%D0%B0%D0%BD%D0%B5%D1%81%D1%91%D0%BD%D0%BD%D1%8B%D1%85_%D0%B2_%D0%9A%D1%80%D0%B0%D1%81%D0%BD%D1%83%D1%8E_%D0%BA%D0%BD%D0%B8%D0%B3%D1%83_%D0%9A%D0%B0%D0%B7%D0%B0%D1%85%D1%81%D1%82%D0%B0%D0%BD%D0%B0" TargetMode="External"/><Relationship Id="rId15" Type="http://schemas.openxmlformats.org/officeDocument/2006/relationships/hyperlink" Target="http://ru.wikipedia.org/wiki/%D0%A3%D1%81%D1%82%D1%8E%D1%80%D1%82%D1%81%D0%BA%D0%B8%D0%B9_%D0%B7%D0%B0%D0%BF%D0%BE%D0%B2%D0%B5%D0%B4%D0%BD%D0%B8%D0%BA" TargetMode="External"/><Relationship Id="rId23" Type="http://schemas.openxmlformats.org/officeDocument/2006/relationships/hyperlink" Target="http://ru.wikipedia.org/wiki/%D0%9A%D0%BE%D0%BB%D1%8C%D1%81%D0%B0%D0%B9%D1%81%D0%BA%D0%B8%D0%B5_%D0%BE%D0%B7%D1%91%D1%80%D0%B0_%28%D0%BD%D0%B0%D1%86%D0%B8%D0%BE%D0%BD%D0%B0%D0%BB%D1%8C%D0%BD%D1%8B%D0%B9_%D0%BF%D0%B0%D1%80%D0%BA%29" TargetMode="External"/><Relationship Id="rId28" Type="http://schemas.openxmlformats.org/officeDocument/2006/relationships/hyperlink" Target="http://ru.wikipedia.org/wiki/%D0%A1%D0%B5%D0%BC%D0%B5%D0%B9_%D0%BE%D1%80%D0%BC%D0%B0%D0%BD%D1%8B_%28%D1%80%D0%B5%D0%B7%D0%B5%D1%80%D0%B2%D0%B0%D1%82%29" TargetMode="External"/><Relationship Id="rId36" Type="http://schemas.openxmlformats.org/officeDocument/2006/relationships/hyperlink" Target="http://ru.wikipedia.org/w/index.php?title=%D0%90%D1%80%D1%8B%D1%81%D1%81%D0%BA%D0%B0%D1%8F_%D0%B8_%D0%9A%D0%B0%D1%80%D0%B0%D0%BA%D1%82%D0%B0%D1%83%D1%81%D0%BA%D0%B0%D1%8F_%D0%B7%D0%B0%D0%BF%D0%BE%D0%B2%D0%B5%D0%B4%D0%BD%D0%B0%D1%8F_%D0%B7%D0%BE%D0%BD%D0%B0&amp;action=edit&amp;redlink=1" TargetMode="External"/><Relationship Id="rId10" Type="http://schemas.openxmlformats.org/officeDocument/2006/relationships/hyperlink" Target="http://ru.wikipedia.org/wiki/%D0%97%D0%B0%D0%BF%D0%B0%D0%B4%D0%BD%D0%BE-%D0%90%D0%BB%D1%82%D0%B0%D0%B9%D1%81%D0%BA%D0%B8%D0%B9_%D0%B7%D0%B0%D0%BF%D0%BE%D0%B2%D0%B5%D0%B4%D0%BD%D0%B8%D0%BA" TargetMode="External"/><Relationship Id="rId19" Type="http://schemas.openxmlformats.org/officeDocument/2006/relationships/hyperlink" Target="http://ru.wikipedia.org/wiki/%D0%91%D1%83%D1%80%D0%B0%D0%B1%D0%B0%D0%B9_%28%D0%BD%D0%B0%D1%86%D0%B8%D0%BE%D0%BD%D0%B0%D0%BB%D1%8C%D0%BD%D1%8B%D0%B9_%D0%BF%D0%B0%D1%80%D0%BA%29" TargetMode="External"/><Relationship Id="rId31" Type="http://schemas.openxmlformats.org/officeDocument/2006/relationships/hyperlink" Target="http://ru.wikipedia.org/wiki/%D0%90%D0%BA%D1%82%D1%8E%D0%B1%D0%B8%D0%BD%D1%81%D0%BA%D0%B0%D1%8F_%D0%BE%D0%B1%D0%BB%D0%B0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1%D0%B0%D1%80%D1%81%D0%B0%D0%BA%D0%B5%D0%BB%D1%8C%D0%BC%D0%B5%D1%81%D1%81%D0%BA%D0%B8%D0%B9_%D0%B7%D0%B0%D0%BF%D0%BE%D0%B2%D0%B5%D0%B4%D0%BD%D0%B8%D0%BA" TargetMode="External"/><Relationship Id="rId14" Type="http://schemas.openxmlformats.org/officeDocument/2006/relationships/hyperlink" Target="http://ru.wikipedia.org/wiki/%D0%9D%D0%B0%D1%83%D1%80%D0%B7%D1%83%D0%BC%D1%81%D0%BA%D0%B8%D0%B9_%D0%B7%D0%B0%D0%BF%D0%BE%D0%B2%D0%B5%D0%B4%D0%BD%D0%B8%D0%BA" TargetMode="External"/><Relationship Id="rId22" Type="http://schemas.openxmlformats.org/officeDocument/2006/relationships/hyperlink" Target="http://ru.wikipedia.org/wiki/%D0%9A%D0%B0%D1%82%D0%BE%D0%BD-%D0%9A%D0%B0%D1%80%D0%B0%D0%B3%D0%B0%D0%B9%D1%81%D0%BA%D0%B8%D0%B9_%D0%BD%D0%B0%D1%86%D0%B8%D0%BE%D0%BD%D0%B0%D0%BB%D1%8C%D0%BD%D1%8B%D0%B9_%D0%BF%D0%B0%D1%80%D0%BA" TargetMode="External"/><Relationship Id="rId27" Type="http://schemas.openxmlformats.org/officeDocument/2006/relationships/hyperlink" Target="http://ru.wikipedia.org/wiki/%D0%9F%D0%B0%D0%B2%D0%BB%D0%BE%D0%B4%D0%B0%D1%80%D1%81%D0%BA%D0%B0%D1%8F_%D0%BE%D0%B1%D0%BB%D0%B0%D1%81%D1%82%D1%8C" TargetMode="External"/><Relationship Id="rId30" Type="http://schemas.openxmlformats.org/officeDocument/2006/relationships/hyperlink" Target="http://ru.wikipedia.org/wiki/%D0%98%D1%80%D0%B3%D0%B8%D0%B7-%D0%A2%D1%83%D1%80%D0%B3%D0%B0%D0%B9%D1%81%D0%BA%D0%B8%D0%B9_%D1%80%D0%B5%D0%B7%D0%B5%D1%80%D0%B2%D0%B0%D1%82" TargetMode="External"/><Relationship Id="rId35" Type="http://schemas.openxmlformats.org/officeDocument/2006/relationships/hyperlink" Target="http://ru.wikipedia.org/w/index.php?title=%D0%9A%D0%B5%D0%BD%D0%B4%D0%B5%D1%80%D0%BB%D0%B8-%D0%9A%D0%B0%D1%8F%D1%81%D0%B0%D0%BD%D1%81%D0%BA%D0%B0%D1%8F_%D0%B7%D0%B0%D0%BF%D0%BE%D0%B2%D0%B5%D0%B4%D0%BD%D0%B0%D1%8F_%D0%B7%D0%BE%D0%BD%D0%B0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15227</Words>
  <Characters>86798</Characters>
  <Application>Microsoft Office Word</Application>
  <DocSecurity>0</DocSecurity>
  <Lines>723</Lines>
  <Paragraphs>203</Paragraphs>
  <ScaleCrop>false</ScaleCrop>
  <Company>Microsoft</Company>
  <LinksUpToDate>false</LinksUpToDate>
  <CharactersWithSpaces>101822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2013-02-13T06:14:00Z</cp:lastPrinted>
  <dcterms:created xsi:type="dcterms:W3CDTF">2013-02-12T19:58:00Z</dcterms:created>
  <dcterms:modified xsi:type="dcterms:W3CDTF">2018-11-03T13:39:00Z</dcterms:modified>
</cp:coreProperties>
</file>